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B669E" w14:textId="77777777" w:rsidR="00A90F39" w:rsidRPr="00E04C35" w:rsidRDefault="00886764" w:rsidP="00FE2186">
      <w:pPr>
        <w:spacing w:line="240" w:lineRule="auto"/>
        <w:rPr>
          <w:rFonts w:cstheme="minorHAnsi"/>
          <w:b/>
          <w:bCs/>
          <w:sz w:val="24"/>
          <w:szCs w:val="24"/>
        </w:rPr>
      </w:pPr>
      <w:r w:rsidRPr="00E04C35">
        <w:rPr>
          <w:rFonts w:cstheme="minorHAnsi"/>
          <w:b/>
          <w:bCs/>
          <w:sz w:val="24"/>
          <w:szCs w:val="24"/>
        </w:rPr>
        <w:t>SPE101 Institutional Economics</w:t>
      </w:r>
      <w:r w:rsidR="00064758" w:rsidRPr="00E04C35">
        <w:rPr>
          <w:rFonts w:cstheme="minorHAnsi"/>
          <w:b/>
          <w:bCs/>
          <w:sz w:val="24"/>
          <w:szCs w:val="24"/>
        </w:rPr>
        <w:t>. Review Questions</w:t>
      </w:r>
    </w:p>
    <w:sdt>
      <w:sdtPr>
        <w:rPr>
          <w:rFonts w:cstheme="minorHAnsi"/>
          <w:sz w:val="24"/>
          <w:szCs w:val="24"/>
        </w:rPr>
        <w:id w:val="-630333155"/>
        <w:docPartObj>
          <w:docPartGallery w:val="Table of Contents"/>
          <w:docPartUnique/>
        </w:docPartObj>
      </w:sdtPr>
      <w:sdtEndPr>
        <w:rPr>
          <w:b/>
          <w:bCs/>
          <w:noProof/>
        </w:rPr>
      </w:sdtEndPr>
      <w:sdtContent>
        <w:p w14:paraId="4A5CDC63" w14:textId="782A2FA6" w:rsidR="00A73F57" w:rsidRDefault="00A90F39">
          <w:pPr>
            <w:pStyle w:val="TOC1"/>
            <w:tabs>
              <w:tab w:val="left" w:pos="480"/>
              <w:tab w:val="right" w:leader="dot" w:pos="10790"/>
            </w:tabs>
            <w:rPr>
              <w:rFonts w:eastAsiaTheme="minorEastAsia"/>
              <w:noProof/>
              <w:kern w:val="2"/>
              <w:sz w:val="24"/>
              <w:szCs w:val="24"/>
              <w:lang w:eastAsia="en-AU"/>
              <w14:ligatures w14:val="standardContextual"/>
            </w:rPr>
          </w:pPr>
          <w:r w:rsidRPr="00843440">
            <w:rPr>
              <w:rFonts w:cstheme="minorHAnsi"/>
              <w:sz w:val="24"/>
              <w:szCs w:val="24"/>
            </w:rPr>
            <w:fldChar w:fldCharType="begin"/>
          </w:r>
          <w:r w:rsidRPr="00843440">
            <w:rPr>
              <w:rFonts w:cstheme="minorHAnsi"/>
              <w:sz w:val="24"/>
              <w:szCs w:val="24"/>
            </w:rPr>
            <w:instrText xml:space="preserve"> TOC \o "1-3" \h \z \u </w:instrText>
          </w:r>
          <w:r w:rsidRPr="00843440">
            <w:rPr>
              <w:rFonts w:cstheme="minorHAnsi"/>
              <w:sz w:val="24"/>
              <w:szCs w:val="24"/>
            </w:rPr>
            <w:fldChar w:fldCharType="separate"/>
          </w:r>
          <w:hyperlink w:anchor="_Toc197075020" w:history="1">
            <w:r w:rsidR="00A73F57" w:rsidRPr="00F75E81">
              <w:rPr>
                <w:rStyle w:val="Hyperlink"/>
                <w:rFonts w:cstheme="minorHAnsi"/>
                <w:noProof/>
              </w:rPr>
              <w:t>1.</w:t>
            </w:r>
            <w:r w:rsidR="00A73F57">
              <w:rPr>
                <w:rFonts w:eastAsiaTheme="minorEastAsia"/>
                <w:noProof/>
                <w:kern w:val="2"/>
                <w:sz w:val="24"/>
                <w:szCs w:val="24"/>
                <w:lang w:eastAsia="en-AU"/>
                <w14:ligatures w14:val="standardContextual"/>
              </w:rPr>
              <w:tab/>
            </w:r>
            <w:r w:rsidR="00A73F57" w:rsidRPr="00F75E81">
              <w:rPr>
                <w:rStyle w:val="Hyperlink"/>
                <w:rFonts w:cstheme="minorHAnsi"/>
                <w:noProof/>
              </w:rPr>
              <w:t>How would you define an institution?</w:t>
            </w:r>
            <w:r w:rsidR="00A73F57">
              <w:rPr>
                <w:noProof/>
                <w:webHidden/>
              </w:rPr>
              <w:tab/>
            </w:r>
            <w:r w:rsidR="00A73F57">
              <w:rPr>
                <w:noProof/>
                <w:webHidden/>
              </w:rPr>
              <w:fldChar w:fldCharType="begin"/>
            </w:r>
            <w:r w:rsidR="00A73F57">
              <w:rPr>
                <w:noProof/>
                <w:webHidden/>
              </w:rPr>
              <w:instrText xml:space="preserve"> PAGEREF _Toc197075020 \h </w:instrText>
            </w:r>
            <w:r w:rsidR="00A73F57">
              <w:rPr>
                <w:noProof/>
                <w:webHidden/>
              </w:rPr>
            </w:r>
            <w:r w:rsidR="00A73F57">
              <w:rPr>
                <w:noProof/>
                <w:webHidden/>
              </w:rPr>
              <w:fldChar w:fldCharType="separate"/>
            </w:r>
            <w:r w:rsidR="00A73F57">
              <w:rPr>
                <w:noProof/>
                <w:webHidden/>
              </w:rPr>
              <w:t>2</w:t>
            </w:r>
            <w:r w:rsidR="00A73F57">
              <w:rPr>
                <w:noProof/>
                <w:webHidden/>
              </w:rPr>
              <w:fldChar w:fldCharType="end"/>
            </w:r>
          </w:hyperlink>
        </w:p>
        <w:p w14:paraId="677F9BBA" w14:textId="6680CD66"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1" w:history="1">
            <w:r w:rsidRPr="00F75E81">
              <w:rPr>
                <w:rStyle w:val="Hyperlink"/>
                <w:noProof/>
              </w:rPr>
              <w:t>2.</w:t>
            </w:r>
            <w:r>
              <w:rPr>
                <w:rFonts w:eastAsiaTheme="minorEastAsia"/>
                <w:noProof/>
                <w:kern w:val="2"/>
                <w:sz w:val="24"/>
                <w:szCs w:val="24"/>
                <w:lang w:eastAsia="en-AU"/>
                <w14:ligatures w14:val="standardContextual"/>
              </w:rPr>
              <w:tab/>
            </w:r>
            <w:r w:rsidRPr="00F75E81">
              <w:rPr>
                <w:rStyle w:val="Hyperlink"/>
                <w:noProof/>
              </w:rPr>
              <w:t>Defining what a market is</w:t>
            </w:r>
            <w:r>
              <w:rPr>
                <w:noProof/>
                <w:webHidden/>
              </w:rPr>
              <w:tab/>
            </w:r>
            <w:r>
              <w:rPr>
                <w:noProof/>
                <w:webHidden/>
              </w:rPr>
              <w:fldChar w:fldCharType="begin"/>
            </w:r>
            <w:r>
              <w:rPr>
                <w:noProof/>
                <w:webHidden/>
              </w:rPr>
              <w:instrText xml:space="preserve"> PAGEREF _Toc197075021 \h </w:instrText>
            </w:r>
            <w:r>
              <w:rPr>
                <w:noProof/>
                <w:webHidden/>
              </w:rPr>
            </w:r>
            <w:r>
              <w:rPr>
                <w:noProof/>
                <w:webHidden/>
              </w:rPr>
              <w:fldChar w:fldCharType="separate"/>
            </w:r>
            <w:r>
              <w:rPr>
                <w:noProof/>
                <w:webHidden/>
              </w:rPr>
              <w:t>2</w:t>
            </w:r>
            <w:r>
              <w:rPr>
                <w:noProof/>
                <w:webHidden/>
              </w:rPr>
              <w:fldChar w:fldCharType="end"/>
            </w:r>
          </w:hyperlink>
        </w:p>
        <w:p w14:paraId="25861FA4" w14:textId="311E8BC5"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2" w:history="1">
            <w:r w:rsidRPr="00F75E81">
              <w:rPr>
                <w:rStyle w:val="Hyperlink"/>
                <w:rFonts w:cstheme="minorHAnsi"/>
                <w:noProof/>
              </w:rPr>
              <w:t>3.</w:t>
            </w:r>
            <w:r>
              <w:rPr>
                <w:rFonts w:eastAsiaTheme="minorEastAsia"/>
                <w:noProof/>
                <w:kern w:val="2"/>
                <w:sz w:val="24"/>
                <w:szCs w:val="24"/>
                <w:lang w:eastAsia="en-AU"/>
                <w14:ligatures w14:val="standardContextual"/>
              </w:rPr>
              <w:tab/>
            </w:r>
            <w:r w:rsidRPr="00F75E81">
              <w:rPr>
                <w:rStyle w:val="Hyperlink"/>
                <w:rFonts w:cstheme="minorHAnsi"/>
                <w:noProof/>
              </w:rPr>
              <w:t>What is the relationship between formal and informal institutions?</w:t>
            </w:r>
            <w:r>
              <w:rPr>
                <w:noProof/>
                <w:webHidden/>
              </w:rPr>
              <w:tab/>
            </w:r>
            <w:r>
              <w:rPr>
                <w:noProof/>
                <w:webHidden/>
              </w:rPr>
              <w:fldChar w:fldCharType="begin"/>
            </w:r>
            <w:r>
              <w:rPr>
                <w:noProof/>
                <w:webHidden/>
              </w:rPr>
              <w:instrText xml:space="preserve"> PAGEREF _Toc197075022 \h </w:instrText>
            </w:r>
            <w:r>
              <w:rPr>
                <w:noProof/>
                <w:webHidden/>
              </w:rPr>
            </w:r>
            <w:r>
              <w:rPr>
                <w:noProof/>
                <w:webHidden/>
              </w:rPr>
              <w:fldChar w:fldCharType="separate"/>
            </w:r>
            <w:r>
              <w:rPr>
                <w:noProof/>
                <w:webHidden/>
              </w:rPr>
              <w:t>3</w:t>
            </w:r>
            <w:r>
              <w:rPr>
                <w:noProof/>
                <w:webHidden/>
              </w:rPr>
              <w:fldChar w:fldCharType="end"/>
            </w:r>
          </w:hyperlink>
        </w:p>
        <w:p w14:paraId="25788DBA" w14:textId="4BBBD9E5"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3" w:history="1">
            <w:r w:rsidRPr="00F75E81">
              <w:rPr>
                <w:rStyle w:val="Hyperlink"/>
                <w:noProof/>
              </w:rPr>
              <w:t>4.</w:t>
            </w:r>
            <w:r>
              <w:rPr>
                <w:rFonts w:eastAsiaTheme="minorEastAsia"/>
                <w:noProof/>
                <w:kern w:val="2"/>
                <w:sz w:val="24"/>
                <w:szCs w:val="24"/>
                <w:lang w:eastAsia="en-AU"/>
                <w14:ligatures w14:val="standardContextual"/>
              </w:rPr>
              <w:tab/>
            </w:r>
            <w:r w:rsidRPr="00F75E81">
              <w:rPr>
                <w:rStyle w:val="Hyperlink"/>
                <w:noProof/>
              </w:rPr>
              <w:t xml:space="preserve">The economy is often portrayed as being a </w:t>
            </w:r>
            <w:r w:rsidRPr="00F75E81">
              <w:rPr>
                <w:rStyle w:val="Hyperlink"/>
                <w:i/>
                <w:iCs/>
                <w:noProof/>
              </w:rPr>
              <w:t>system of markets</w:t>
            </w:r>
            <w:r w:rsidRPr="00F75E81">
              <w:rPr>
                <w:rStyle w:val="Hyperlink"/>
                <w:noProof/>
              </w:rPr>
              <w:t xml:space="preserve"> whereas institutionalists argue that the economy is better understood as being </w:t>
            </w:r>
            <w:r w:rsidRPr="00F75E81">
              <w:rPr>
                <w:rStyle w:val="Hyperlink"/>
                <w:i/>
                <w:iCs/>
                <w:noProof/>
              </w:rPr>
              <w:t>system of power</w:t>
            </w:r>
            <w:r w:rsidRPr="00F75E81">
              <w:rPr>
                <w:rStyle w:val="Hyperlink"/>
                <w:noProof/>
              </w:rPr>
              <w:t>. Explain and evaluate the institutionalists conception of economy.</w:t>
            </w:r>
            <w:r>
              <w:rPr>
                <w:noProof/>
                <w:webHidden/>
              </w:rPr>
              <w:tab/>
            </w:r>
            <w:r>
              <w:rPr>
                <w:noProof/>
                <w:webHidden/>
              </w:rPr>
              <w:fldChar w:fldCharType="begin"/>
            </w:r>
            <w:r>
              <w:rPr>
                <w:noProof/>
                <w:webHidden/>
              </w:rPr>
              <w:instrText xml:space="preserve"> PAGEREF _Toc197075023 \h </w:instrText>
            </w:r>
            <w:r>
              <w:rPr>
                <w:noProof/>
                <w:webHidden/>
              </w:rPr>
            </w:r>
            <w:r>
              <w:rPr>
                <w:noProof/>
                <w:webHidden/>
              </w:rPr>
              <w:fldChar w:fldCharType="separate"/>
            </w:r>
            <w:r>
              <w:rPr>
                <w:noProof/>
                <w:webHidden/>
              </w:rPr>
              <w:t>4</w:t>
            </w:r>
            <w:r>
              <w:rPr>
                <w:noProof/>
                <w:webHidden/>
              </w:rPr>
              <w:fldChar w:fldCharType="end"/>
            </w:r>
          </w:hyperlink>
        </w:p>
        <w:p w14:paraId="1CE1E66C" w14:textId="7C78E06A"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4" w:history="1">
            <w:r w:rsidRPr="00F75E81">
              <w:rPr>
                <w:rStyle w:val="Hyperlink"/>
                <w:noProof/>
              </w:rPr>
              <w:t>5.</w:t>
            </w:r>
            <w:r>
              <w:rPr>
                <w:rFonts w:eastAsiaTheme="minorEastAsia"/>
                <w:noProof/>
                <w:kern w:val="2"/>
                <w:sz w:val="24"/>
                <w:szCs w:val="24"/>
                <w:lang w:eastAsia="en-AU"/>
                <w14:ligatures w14:val="standardContextual"/>
              </w:rPr>
              <w:tab/>
            </w:r>
            <w:r w:rsidRPr="00F75E81">
              <w:rPr>
                <w:rStyle w:val="Hyperlink"/>
                <w:noProof/>
              </w:rPr>
              <w:t>It is sometimes argued that ‘the market is a good servant, but a bad master’ how do you think an institutionalist would make sense of such an argument?</w:t>
            </w:r>
            <w:r>
              <w:rPr>
                <w:noProof/>
                <w:webHidden/>
              </w:rPr>
              <w:tab/>
            </w:r>
            <w:r>
              <w:rPr>
                <w:noProof/>
                <w:webHidden/>
              </w:rPr>
              <w:fldChar w:fldCharType="begin"/>
            </w:r>
            <w:r>
              <w:rPr>
                <w:noProof/>
                <w:webHidden/>
              </w:rPr>
              <w:instrText xml:space="preserve"> PAGEREF _Toc197075024 \h </w:instrText>
            </w:r>
            <w:r>
              <w:rPr>
                <w:noProof/>
                <w:webHidden/>
              </w:rPr>
            </w:r>
            <w:r>
              <w:rPr>
                <w:noProof/>
                <w:webHidden/>
              </w:rPr>
              <w:fldChar w:fldCharType="separate"/>
            </w:r>
            <w:r>
              <w:rPr>
                <w:noProof/>
                <w:webHidden/>
              </w:rPr>
              <w:t>5</w:t>
            </w:r>
            <w:r>
              <w:rPr>
                <w:noProof/>
                <w:webHidden/>
              </w:rPr>
              <w:fldChar w:fldCharType="end"/>
            </w:r>
          </w:hyperlink>
        </w:p>
        <w:p w14:paraId="21518C83" w14:textId="33D0BF12"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5" w:history="1">
            <w:r w:rsidRPr="00F75E81">
              <w:rPr>
                <w:rStyle w:val="Hyperlink"/>
                <w:noProof/>
              </w:rPr>
              <w:t>6.</w:t>
            </w:r>
            <w:r>
              <w:rPr>
                <w:rFonts w:eastAsiaTheme="minorEastAsia"/>
                <w:noProof/>
                <w:kern w:val="2"/>
                <w:sz w:val="24"/>
                <w:szCs w:val="24"/>
                <w:lang w:eastAsia="en-AU"/>
                <w14:ligatures w14:val="standardContextual"/>
              </w:rPr>
              <w:tab/>
            </w:r>
            <w:r w:rsidRPr="00F75E81">
              <w:rPr>
                <w:rStyle w:val="Hyperlink"/>
                <w:noProof/>
              </w:rPr>
              <w:t>Are institutionalists reformers or revolutionaries? capitalists or socialists?</w:t>
            </w:r>
            <w:r>
              <w:rPr>
                <w:noProof/>
                <w:webHidden/>
              </w:rPr>
              <w:tab/>
            </w:r>
            <w:r>
              <w:rPr>
                <w:noProof/>
                <w:webHidden/>
              </w:rPr>
              <w:fldChar w:fldCharType="begin"/>
            </w:r>
            <w:r>
              <w:rPr>
                <w:noProof/>
                <w:webHidden/>
              </w:rPr>
              <w:instrText xml:space="preserve"> PAGEREF _Toc197075025 \h </w:instrText>
            </w:r>
            <w:r>
              <w:rPr>
                <w:noProof/>
                <w:webHidden/>
              </w:rPr>
            </w:r>
            <w:r>
              <w:rPr>
                <w:noProof/>
                <w:webHidden/>
              </w:rPr>
              <w:fldChar w:fldCharType="separate"/>
            </w:r>
            <w:r>
              <w:rPr>
                <w:noProof/>
                <w:webHidden/>
              </w:rPr>
              <w:t>6</w:t>
            </w:r>
            <w:r>
              <w:rPr>
                <w:noProof/>
                <w:webHidden/>
              </w:rPr>
              <w:fldChar w:fldCharType="end"/>
            </w:r>
          </w:hyperlink>
        </w:p>
        <w:p w14:paraId="508837CF" w14:textId="7D3E7578"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6" w:history="1">
            <w:r w:rsidRPr="00F75E81">
              <w:rPr>
                <w:rStyle w:val="Hyperlink"/>
                <w:rFonts w:cstheme="minorHAnsi"/>
                <w:noProof/>
              </w:rPr>
              <w:t>7.</w:t>
            </w:r>
            <w:r>
              <w:rPr>
                <w:rFonts w:eastAsiaTheme="minorEastAsia"/>
                <w:noProof/>
                <w:kern w:val="2"/>
                <w:sz w:val="24"/>
                <w:szCs w:val="24"/>
                <w:lang w:eastAsia="en-AU"/>
                <w14:ligatures w14:val="standardContextual"/>
              </w:rPr>
              <w:tab/>
            </w:r>
            <w:r w:rsidRPr="00F75E81">
              <w:rPr>
                <w:rStyle w:val="Hyperlink"/>
                <w:rFonts w:cstheme="minorHAnsi"/>
                <w:noProof/>
              </w:rPr>
              <w:t>Institutionalism is often critiqued as ‘description economics’ or being in the business of ‘plausible story telling’. Offer an explanation and evaluation on such critiques.</w:t>
            </w:r>
            <w:r>
              <w:rPr>
                <w:noProof/>
                <w:webHidden/>
              </w:rPr>
              <w:tab/>
            </w:r>
            <w:r>
              <w:rPr>
                <w:noProof/>
                <w:webHidden/>
              </w:rPr>
              <w:fldChar w:fldCharType="begin"/>
            </w:r>
            <w:r>
              <w:rPr>
                <w:noProof/>
                <w:webHidden/>
              </w:rPr>
              <w:instrText xml:space="preserve"> PAGEREF _Toc197075026 \h </w:instrText>
            </w:r>
            <w:r>
              <w:rPr>
                <w:noProof/>
                <w:webHidden/>
              </w:rPr>
            </w:r>
            <w:r>
              <w:rPr>
                <w:noProof/>
                <w:webHidden/>
              </w:rPr>
              <w:fldChar w:fldCharType="separate"/>
            </w:r>
            <w:r>
              <w:rPr>
                <w:noProof/>
                <w:webHidden/>
              </w:rPr>
              <w:t>7</w:t>
            </w:r>
            <w:r>
              <w:rPr>
                <w:noProof/>
                <w:webHidden/>
              </w:rPr>
              <w:fldChar w:fldCharType="end"/>
            </w:r>
          </w:hyperlink>
        </w:p>
        <w:p w14:paraId="14D1DF36" w14:textId="24BFC22F"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7" w:history="1">
            <w:r w:rsidRPr="00F75E81">
              <w:rPr>
                <w:rStyle w:val="Hyperlink"/>
                <w:noProof/>
              </w:rPr>
              <w:t>8.</w:t>
            </w:r>
            <w:r>
              <w:rPr>
                <w:rFonts w:eastAsiaTheme="minorEastAsia"/>
                <w:noProof/>
                <w:kern w:val="2"/>
                <w:sz w:val="24"/>
                <w:szCs w:val="24"/>
                <w:lang w:eastAsia="en-AU"/>
                <w14:ligatures w14:val="standardContextual"/>
              </w:rPr>
              <w:tab/>
            </w:r>
            <w:r w:rsidRPr="00F75E81">
              <w:rPr>
                <w:rStyle w:val="Hyperlink"/>
                <w:noProof/>
              </w:rPr>
              <w:t>So, what does applied theory that is based in an evolutionary approach look like in practice?</w:t>
            </w:r>
            <w:r>
              <w:rPr>
                <w:noProof/>
                <w:webHidden/>
              </w:rPr>
              <w:tab/>
            </w:r>
            <w:r>
              <w:rPr>
                <w:noProof/>
                <w:webHidden/>
              </w:rPr>
              <w:fldChar w:fldCharType="begin"/>
            </w:r>
            <w:r>
              <w:rPr>
                <w:noProof/>
                <w:webHidden/>
              </w:rPr>
              <w:instrText xml:space="preserve"> PAGEREF _Toc197075027 \h </w:instrText>
            </w:r>
            <w:r>
              <w:rPr>
                <w:noProof/>
                <w:webHidden/>
              </w:rPr>
            </w:r>
            <w:r>
              <w:rPr>
                <w:noProof/>
                <w:webHidden/>
              </w:rPr>
              <w:fldChar w:fldCharType="separate"/>
            </w:r>
            <w:r>
              <w:rPr>
                <w:noProof/>
                <w:webHidden/>
              </w:rPr>
              <w:t>8</w:t>
            </w:r>
            <w:r>
              <w:rPr>
                <w:noProof/>
                <w:webHidden/>
              </w:rPr>
              <w:fldChar w:fldCharType="end"/>
            </w:r>
          </w:hyperlink>
        </w:p>
        <w:p w14:paraId="526CDA61" w14:textId="6FDE913C" w:rsidR="00A73F57" w:rsidRDefault="00A73F57">
          <w:pPr>
            <w:pStyle w:val="TOC1"/>
            <w:tabs>
              <w:tab w:val="left" w:pos="480"/>
              <w:tab w:val="right" w:leader="dot" w:pos="10790"/>
            </w:tabs>
            <w:rPr>
              <w:rFonts w:eastAsiaTheme="minorEastAsia"/>
              <w:noProof/>
              <w:kern w:val="2"/>
              <w:sz w:val="24"/>
              <w:szCs w:val="24"/>
              <w:lang w:eastAsia="en-AU"/>
              <w14:ligatures w14:val="standardContextual"/>
            </w:rPr>
          </w:pPr>
          <w:hyperlink w:anchor="_Toc197075028" w:history="1">
            <w:r w:rsidRPr="00F75E81">
              <w:rPr>
                <w:rStyle w:val="Hyperlink"/>
                <w:rFonts w:cstheme="minorHAnsi"/>
                <w:noProof/>
              </w:rPr>
              <w:t>9.</w:t>
            </w:r>
            <w:r>
              <w:rPr>
                <w:rFonts w:eastAsiaTheme="minorEastAsia"/>
                <w:noProof/>
                <w:kern w:val="2"/>
                <w:sz w:val="24"/>
                <w:szCs w:val="24"/>
                <w:lang w:eastAsia="en-AU"/>
                <w14:ligatures w14:val="standardContextual"/>
              </w:rPr>
              <w:tab/>
            </w:r>
            <w:r w:rsidRPr="00F75E81">
              <w:rPr>
                <w:rStyle w:val="Hyperlink"/>
                <w:rFonts w:cstheme="minorHAnsi"/>
                <w:noProof/>
              </w:rPr>
              <w:t>Economists are sometimes accused of suffering from ‘institutional blindness’ Can you explain what this is and identify an instance where you believe it has occurred?</w:t>
            </w:r>
            <w:r>
              <w:rPr>
                <w:noProof/>
                <w:webHidden/>
              </w:rPr>
              <w:tab/>
            </w:r>
            <w:r>
              <w:rPr>
                <w:noProof/>
                <w:webHidden/>
              </w:rPr>
              <w:fldChar w:fldCharType="begin"/>
            </w:r>
            <w:r>
              <w:rPr>
                <w:noProof/>
                <w:webHidden/>
              </w:rPr>
              <w:instrText xml:space="preserve"> PAGEREF _Toc197075028 \h </w:instrText>
            </w:r>
            <w:r>
              <w:rPr>
                <w:noProof/>
                <w:webHidden/>
              </w:rPr>
            </w:r>
            <w:r>
              <w:rPr>
                <w:noProof/>
                <w:webHidden/>
              </w:rPr>
              <w:fldChar w:fldCharType="separate"/>
            </w:r>
            <w:r>
              <w:rPr>
                <w:noProof/>
                <w:webHidden/>
              </w:rPr>
              <w:t>8</w:t>
            </w:r>
            <w:r>
              <w:rPr>
                <w:noProof/>
                <w:webHidden/>
              </w:rPr>
              <w:fldChar w:fldCharType="end"/>
            </w:r>
          </w:hyperlink>
        </w:p>
        <w:p w14:paraId="3502AB2F" w14:textId="3B6309D8"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29" w:history="1">
            <w:r w:rsidRPr="00F75E81">
              <w:rPr>
                <w:rStyle w:val="Hyperlink"/>
                <w:noProof/>
              </w:rPr>
              <w:t>10.</w:t>
            </w:r>
            <w:r>
              <w:rPr>
                <w:rFonts w:eastAsiaTheme="minorEastAsia"/>
                <w:noProof/>
                <w:kern w:val="2"/>
                <w:sz w:val="24"/>
                <w:szCs w:val="24"/>
                <w:lang w:eastAsia="en-AU"/>
                <w14:ligatures w14:val="standardContextual"/>
              </w:rPr>
              <w:tab/>
            </w:r>
            <w:r w:rsidRPr="00F75E81">
              <w:rPr>
                <w:rStyle w:val="Hyperlink"/>
                <w:noProof/>
              </w:rPr>
              <w:t>Explain the significance of habits within institutionalist thought</w:t>
            </w:r>
            <w:r>
              <w:rPr>
                <w:noProof/>
                <w:webHidden/>
              </w:rPr>
              <w:tab/>
            </w:r>
            <w:r>
              <w:rPr>
                <w:noProof/>
                <w:webHidden/>
              </w:rPr>
              <w:fldChar w:fldCharType="begin"/>
            </w:r>
            <w:r>
              <w:rPr>
                <w:noProof/>
                <w:webHidden/>
              </w:rPr>
              <w:instrText xml:space="preserve"> PAGEREF _Toc197075029 \h </w:instrText>
            </w:r>
            <w:r>
              <w:rPr>
                <w:noProof/>
                <w:webHidden/>
              </w:rPr>
            </w:r>
            <w:r>
              <w:rPr>
                <w:noProof/>
                <w:webHidden/>
              </w:rPr>
              <w:fldChar w:fldCharType="separate"/>
            </w:r>
            <w:r>
              <w:rPr>
                <w:noProof/>
                <w:webHidden/>
              </w:rPr>
              <w:t>10</w:t>
            </w:r>
            <w:r>
              <w:rPr>
                <w:noProof/>
                <w:webHidden/>
              </w:rPr>
              <w:fldChar w:fldCharType="end"/>
            </w:r>
          </w:hyperlink>
        </w:p>
        <w:p w14:paraId="426DEBC9" w14:textId="0E27990E"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0" w:history="1">
            <w:r w:rsidRPr="00F75E81">
              <w:rPr>
                <w:rStyle w:val="Hyperlink"/>
                <w:rFonts w:cstheme="minorHAnsi"/>
                <w:noProof/>
              </w:rPr>
              <w:t>11.</w:t>
            </w:r>
            <w:r>
              <w:rPr>
                <w:rFonts w:eastAsiaTheme="minorEastAsia"/>
                <w:noProof/>
                <w:kern w:val="2"/>
                <w:sz w:val="24"/>
                <w:szCs w:val="24"/>
                <w:lang w:eastAsia="en-AU"/>
                <w14:ligatures w14:val="standardContextual"/>
              </w:rPr>
              <w:tab/>
            </w:r>
            <w:r w:rsidRPr="00F75E81">
              <w:rPr>
                <w:rStyle w:val="Hyperlink"/>
                <w:rFonts w:cstheme="minorHAnsi"/>
                <w:noProof/>
              </w:rPr>
              <w:t>Explain the concept of circular and cumulative causation (CCC) and give an example of CCC process identified in the reading by George Argyrous</w:t>
            </w:r>
            <w:r>
              <w:rPr>
                <w:noProof/>
                <w:webHidden/>
              </w:rPr>
              <w:tab/>
            </w:r>
            <w:r>
              <w:rPr>
                <w:noProof/>
                <w:webHidden/>
              </w:rPr>
              <w:fldChar w:fldCharType="begin"/>
            </w:r>
            <w:r>
              <w:rPr>
                <w:noProof/>
                <w:webHidden/>
              </w:rPr>
              <w:instrText xml:space="preserve"> PAGEREF _Toc197075030 \h </w:instrText>
            </w:r>
            <w:r>
              <w:rPr>
                <w:noProof/>
                <w:webHidden/>
              </w:rPr>
            </w:r>
            <w:r>
              <w:rPr>
                <w:noProof/>
                <w:webHidden/>
              </w:rPr>
              <w:fldChar w:fldCharType="separate"/>
            </w:r>
            <w:r>
              <w:rPr>
                <w:noProof/>
                <w:webHidden/>
              </w:rPr>
              <w:t>10</w:t>
            </w:r>
            <w:r>
              <w:rPr>
                <w:noProof/>
                <w:webHidden/>
              </w:rPr>
              <w:fldChar w:fldCharType="end"/>
            </w:r>
          </w:hyperlink>
        </w:p>
        <w:p w14:paraId="0DFB6353" w14:textId="0EF198AD"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1" w:history="1">
            <w:r w:rsidRPr="00F75E81">
              <w:rPr>
                <w:rStyle w:val="Hyperlink"/>
                <w:rFonts w:cstheme="minorHAnsi"/>
                <w:noProof/>
              </w:rPr>
              <w:t>12.</w:t>
            </w:r>
            <w:r>
              <w:rPr>
                <w:rFonts w:eastAsiaTheme="minorEastAsia"/>
                <w:noProof/>
                <w:kern w:val="2"/>
                <w:sz w:val="24"/>
                <w:szCs w:val="24"/>
                <w:lang w:eastAsia="en-AU"/>
                <w14:ligatures w14:val="standardContextual"/>
              </w:rPr>
              <w:tab/>
            </w:r>
            <w:r w:rsidRPr="00F75E81">
              <w:rPr>
                <w:rStyle w:val="Hyperlink"/>
                <w:rFonts w:cstheme="minorHAnsi"/>
                <w:noProof/>
              </w:rPr>
              <w:t>What did you think was the most surprising or interesting aspect of the reading ‘Institutional Studies of Economic Development’ by Hugh Stretton?</w:t>
            </w:r>
            <w:r>
              <w:rPr>
                <w:noProof/>
                <w:webHidden/>
              </w:rPr>
              <w:tab/>
            </w:r>
            <w:r>
              <w:rPr>
                <w:noProof/>
                <w:webHidden/>
              </w:rPr>
              <w:fldChar w:fldCharType="begin"/>
            </w:r>
            <w:r>
              <w:rPr>
                <w:noProof/>
                <w:webHidden/>
              </w:rPr>
              <w:instrText xml:space="preserve"> PAGEREF _Toc197075031 \h </w:instrText>
            </w:r>
            <w:r>
              <w:rPr>
                <w:noProof/>
                <w:webHidden/>
              </w:rPr>
            </w:r>
            <w:r>
              <w:rPr>
                <w:noProof/>
                <w:webHidden/>
              </w:rPr>
              <w:fldChar w:fldCharType="separate"/>
            </w:r>
            <w:r>
              <w:rPr>
                <w:noProof/>
                <w:webHidden/>
              </w:rPr>
              <w:t>11</w:t>
            </w:r>
            <w:r>
              <w:rPr>
                <w:noProof/>
                <w:webHidden/>
              </w:rPr>
              <w:fldChar w:fldCharType="end"/>
            </w:r>
          </w:hyperlink>
        </w:p>
        <w:p w14:paraId="001E30D0" w14:textId="74EB38AA"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2" w:history="1">
            <w:r w:rsidRPr="00F75E81">
              <w:rPr>
                <w:rStyle w:val="Hyperlink"/>
                <w:rFonts w:cstheme="minorHAnsi"/>
                <w:noProof/>
              </w:rPr>
              <w:t>13.</w:t>
            </w:r>
            <w:r>
              <w:rPr>
                <w:rFonts w:eastAsiaTheme="minorEastAsia"/>
                <w:noProof/>
                <w:kern w:val="2"/>
                <w:sz w:val="24"/>
                <w:szCs w:val="24"/>
                <w:lang w:eastAsia="en-AU"/>
                <w14:ligatures w14:val="standardContextual"/>
              </w:rPr>
              <w:tab/>
            </w:r>
            <w:r w:rsidRPr="00F75E81">
              <w:rPr>
                <w:rStyle w:val="Hyperlink"/>
                <w:rFonts w:cstheme="minorHAnsi"/>
                <w:noProof/>
              </w:rPr>
              <w:t>Why do institutionalists argue that we can’t totally prevent our values and purposes influencing our social and economic analysis? If they are right, how then should we go about our work?</w:t>
            </w:r>
            <w:r>
              <w:rPr>
                <w:noProof/>
                <w:webHidden/>
              </w:rPr>
              <w:tab/>
            </w:r>
            <w:r>
              <w:rPr>
                <w:noProof/>
                <w:webHidden/>
              </w:rPr>
              <w:fldChar w:fldCharType="begin"/>
            </w:r>
            <w:r>
              <w:rPr>
                <w:noProof/>
                <w:webHidden/>
              </w:rPr>
              <w:instrText xml:space="preserve"> PAGEREF _Toc197075032 \h </w:instrText>
            </w:r>
            <w:r>
              <w:rPr>
                <w:noProof/>
                <w:webHidden/>
              </w:rPr>
            </w:r>
            <w:r>
              <w:rPr>
                <w:noProof/>
                <w:webHidden/>
              </w:rPr>
              <w:fldChar w:fldCharType="separate"/>
            </w:r>
            <w:r>
              <w:rPr>
                <w:noProof/>
                <w:webHidden/>
              </w:rPr>
              <w:t>12</w:t>
            </w:r>
            <w:r>
              <w:rPr>
                <w:noProof/>
                <w:webHidden/>
              </w:rPr>
              <w:fldChar w:fldCharType="end"/>
            </w:r>
          </w:hyperlink>
        </w:p>
        <w:p w14:paraId="21433DE2" w14:textId="7257A22D"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3" w:history="1">
            <w:r w:rsidRPr="00F75E81">
              <w:rPr>
                <w:rStyle w:val="Hyperlink"/>
                <w:rFonts w:cstheme="minorHAnsi"/>
                <w:noProof/>
              </w:rPr>
              <w:t>14.</w:t>
            </w:r>
            <w:r>
              <w:rPr>
                <w:rFonts w:eastAsiaTheme="minorEastAsia"/>
                <w:noProof/>
                <w:kern w:val="2"/>
                <w:sz w:val="24"/>
                <w:szCs w:val="24"/>
                <w:lang w:eastAsia="en-AU"/>
                <w14:ligatures w14:val="standardContextual"/>
              </w:rPr>
              <w:tab/>
            </w:r>
            <w:r w:rsidRPr="00F75E81">
              <w:rPr>
                <w:rStyle w:val="Hyperlink"/>
                <w:rFonts w:cstheme="minorHAnsi"/>
                <w:noProof/>
              </w:rPr>
              <w:t>Why do institutionalists argue ‘particular models for particular purposes, yes. But one model for all purposes, no.’</w:t>
            </w:r>
            <w:r>
              <w:rPr>
                <w:noProof/>
                <w:webHidden/>
              </w:rPr>
              <w:tab/>
            </w:r>
            <w:r>
              <w:rPr>
                <w:noProof/>
                <w:webHidden/>
              </w:rPr>
              <w:fldChar w:fldCharType="begin"/>
            </w:r>
            <w:r>
              <w:rPr>
                <w:noProof/>
                <w:webHidden/>
              </w:rPr>
              <w:instrText xml:space="preserve"> PAGEREF _Toc197075033 \h </w:instrText>
            </w:r>
            <w:r>
              <w:rPr>
                <w:noProof/>
                <w:webHidden/>
              </w:rPr>
            </w:r>
            <w:r>
              <w:rPr>
                <w:noProof/>
                <w:webHidden/>
              </w:rPr>
              <w:fldChar w:fldCharType="separate"/>
            </w:r>
            <w:r>
              <w:rPr>
                <w:noProof/>
                <w:webHidden/>
              </w:rPr>
              <w:t>12</w:t>
            </w:r>
            <w:r>
              <w:rPr>
                <w:noProof/>
                <w:webHidden/>
              </w:rPr>
              <w:fldChar w:fldCharType="end"/>
            </w:r>
          </w:hyperlink>
        </w:p>
        <w:p w14:paraId="2BA9C1EC" w14:textId="68C75A80"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4" w:history="1">
            <w:r w:rsidRPr="00F75E81">
              <w:rPr>
                <w:rStyle w:val="Hyperlink"/>
                <w:noProof/>
              </w:rPr>
              <w:t>15.</w:t>
            </w:r>
            <w:r>
              <w:rPr>
                <w:rFonts w:eastAsiaTheme="minorEastAsia"/>
                <w:noProof/>
                <w:kern w:val="2"/>
                <w:sz w:val="24"/>
                <w:szCs w:val="24"/>
                <w:lang w:eastAsia="en-AU"/>
                <w14:ligatures w14:val="standardContextual"/>
              </w:rPr>
              <w:tab/>
            </w:r>
            <w:r w:rsidRPr="00F75E81">
              <w:rPr>
                <w:rStyle w:val="Hyperlink"/>
                <w:noProof/>
              </w:rPr>
              <w:t>Do you have any examples of analysis of circular and cumulative causation (CCC) can be applied to real world problems?</w:t>
            </w:r>
            <w:r>
              <w:rPr>
                <w:noProof/>
                <w:webHidden/>
              </w:rPr>
              <w:tab/>
            </w:r>
            <w:r>
              <w:rPr>
                <w:noProof/>
                <w:webHidden/>
              </w:rPr>
              <w:fldChar w:fldCharType="begin"/>
            </w:r>
            <w:r>
              <w:rPr>
                <w:noProof/>
                <w:webHidden/>
              </w:rPr>
              <w:instrText xml:space="preserve"> PAGEREF _Toc197075034 \h </w:instrText>
            </w:r>
            <w:r>
              <w:rPr>
                <w:noProof/>
                <w:webHidden/>
              </w:rPr>
            </w:r>
            <w:r>
              <w:rPr>
                <w:noProof/>
                <w:webHidden/>
              </w:rPr>
              <w:fldChar w:fldCharType="separate"/>
            </w:r>
            <w:r>
              <w:rPr>
                <w:noProof/>
                <w:webHidden/>
              </w:rPr>
              <w:t>12</w:t>
            </w:r>
            <w:r>
              <w:rPr>
                <w:noProof/>
                <w:webHidden/>
              </w:rPr>
              <w:fldChar w:fldCharType="end"/>
            </w:r>
          </w:hyperlink>
        </w:p>
        <w:p w14:paraId="2A815327" w14:textId="63359F77"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5" w:history="1">
            <w:r w:rsidRPr="00F75E81">
              <w:rPr>
                <w:rStyle w:val="Hyperlink"/>
                <w:noProof/>
              </w:rPr>
              <w:t>16.</w:t>
            </w:r>
            <w:r>
              <w:rPr>
                <w:rFonts w:eastAsiaTheme="minorEastAsia"/>
                <w:noProof/>
                <w:kern w:val="2"/>
                <w:sz w:val="24"/>
                <w:szCs w:val="24"/>
                <w:lang w:eastAsia="en-AU"/>
                <w14:ligatures w14:val="standardContextual"/>
              </w:rPr>
              <w:tab/>
            </w:r>
            <w:r w:rsidRPr="00F75E81">
              <w:rPr>
                <w:rStyle w:val="Hyperlink"/>
                <w:noProof/>
              </w:rPr>
              <w:t>What are the principal weaknesses of institutionalism?</w:t>
            </w:r>
            <w:r>
              <w:rPr>
                <w:noProof/>
                <w:webHidden/>
              </w:rPr>
              <w:tab/>
            </w:r>
            <w:r>
              <w:rPr>
                <w:noProof/>
                <w:webHidden/>
              </w:rPr>
              <w:fldChar w:fldCharType="begin"/>
            </w:r>
            <w:r>
              <w:rPr>
                <w:noProof/>
                <w:webHidden/>
              </w:rPr>
              <w:instrText xml:space="preserve"> PAGEREF _Toc197075035 \h </w:instrText>
            </w:r>
            <w:r>
              <w:rPr>
                <w:noProof/>
                <w:webHidden/>
              </w:rPr>
            </w:r>
            <w:r>
              <w:rPr>
                <w:noProof/>
                <w:webHidden/>
              </w:rPr>
              <w:fldChar w:fldCharType="separate"/>
            </w:r>
            <w:r>
              <w:rPr>
                <w:noProof/>
                <w:webHidden/>
              </w:rPr>
              <w:t>13</w:t>
            </w:r>
            <w:r>
              <w:rPr>
                <w:noProof/>
                <w:webHidden/>
              </w:rPr>
              <w:fldChar w:fldCharType="end"/>
            </w:r>
          </w:hyperlink>
        </w:p>
        <w:p w14:paraId="3E5FBF88" w14:textId="7002F860" w:rsidR="00A73F57" w:rsidRDefault="00A73F57">
          <w:pPr>
            <w:pStyle w:val="TOC1"/>
            <w:tabs>
              <w:tab w:val="left" w:pos="720"/>
              <w:tab w:val="right" w:leader="dot" w:pos="10790"/>
            </w:tabs>
            <w:rPr>
              <w:rFonts w:eastAsiaTheme="minorEastAsia"/>
              <w:noProof/>
              <w:kern w:val="2"/>
              <w:sz w:val="24"/>
              <w:szCs w:val="24"/>
              <w:lang w:eastAsia="en-AU"/>
              <w14:ligatures w14:val="standardContextual"/>
            </w:rPr>
          </w:pPr>
          <w:hyperlink w:anchor="_Toc197075036" w:history="1">
            <w:r w:rsidRPr="00F75E81">
              <w:rPr>
                <w:rStyle w:val="Hyperlink"/>
                <w:rFonts w:cstheme="minorHAnsi"/>
                <w:noProof/>
              </w:rPr>
              <w:t>17.</w:t>
            </w:r>
            <w:r>
              <w:rPr>
                <w:rFonts w:eastAsiaTheme="minorEastAsia"/>
                <w:noProof/>
                <w:kern w:val="2"/>
                <w:sz w:val="24"/>
                <w:szCs w:val="24"/>
                <w:lang w:eastAsia="en-AU"/>
                <w14:ligatures w14:val="standardContextual"/>
              </w:rPr>
              <w:tab/>
            </w:r>
            <w:r w:rsidRPr="00F75E81">
              <w:rPr>
                <w:rStyle w:val="Hyperlink"/>
                <w:rFonts w:cstheme="minorHAnsi"/>
                <w:noProof/>
              </w:rPr>
              <w:t>Further Reading (probably for after semester)</w:t>
            </w:r>
            <w:r>
              <w:rPr>
                <w:noProof/>
                <w:webHidden/>
              </w:rPr>
              <w:tab/>
            </w:r>
            <w:r>
              <w:rPr>
                <w:noProof/>
                <w:webHidden/>
              </w:rPr>
              <w:fldChar w:fldCharType="begin"/>
            </w:r>
            <w:r>
              <w:rPr>
                <w:noProof/>
                <w:webHidden/>
              </w:rPr>
              <w:instrText xml:space="preserve"> PAGEREF _Toc197075036 \h </w:instrText>
            </w:r>
            <w:r>
              <w:rPr>
                <w:noProof/>
                <w:webHidden/>
              </w:rPr>
            </w:r>
            <w:r>
              <w:rPr>
                <w:noProof/>
                <w:webHidden/>
              </w:rPr>
              <w:fldChar w:fldCharType="separate"/>
            </w:r>
            <w:r>
              <w:rPr>
                <w:noProof/>
                <w:webHidden/>
              </w:rPr>
              <w:t>13</w:t>
            </w:r>
            <w:r>
              <w:rPr>
                <w:noProof/>
                <w:webHidden/>
              </w:rPr>
              <w:fldChar w:fldCharType="end"/>
            </w:r>
          </w:hyperlink>
        </w:p>
        <w:p w14:paraId="056BA602" w14:textId="7A439F5E" w:rsidR="00A90F39" w:rsidRPr="00E04C35" w:rsidRDefault="00A90F39" w:rsidP="00FE2186">
          <w:pPr>
            <w:spacing w:line="240" w:lineRule="auto"/>
            <w:rPr>
              <w:rFonts w:cstheme="minorHAnsi"/>
              <w:sz w:val="24"/>
              <w:szCs w:val="24"/>
            </w:rPr>
          </w:pPr>
          <w:r w:rsidRPr="00843440">
            <w:rPr>
              <w:rFonts w:cstheme="minorHAnsi"/>
              <w:b/>
              <w:bCs/>
              <w:noProof/>
              <w:sz w:val="24"/>
              <w:szCs w:val="24"/>
            </w:rPr>
            <w:fldChar w:fldCharType="end"/>
          </w:r>
        </w:p>
      </w:sdtContent>
    </w:sdt>
    <w:p w14:paraId="52D43013" w14:textId="77777777" w:rsidR="0036167A" w:rsidRDefault="0036167A">
      <w:pPr>
        <w:rPr>
          <w:rFonts w:eastAsiaTheme="majorEastAsia" w:cstheme="minorHAnsi"/>
          <w:b/>
          <w:sz w:val="24"/>
          <w:szCs w:val="24"/>
        </w:rPr>
      </w:pPr>
      <w:r>
        <w:rPr>
          <w:rFonts w:cstheme="minorHAnsi"/>
          <w:szCs w:val="24"/>
        </w:rPr>
        <w:br w:type="page"/>
      </w:r>
    </w:p>
    <w:p w14:paraId="469EA7C0" w14:textId="659651FC" w:rsidR="00886764" w:rsidRPr="00E04C35" w:rsidRDefault="00843440" w:rsidP="00FE2186">
      <w:pPr>
        <w:pStyle w:val="Heading1"/>
        <w:spacing w:line="240" w:lineRule="auto"/>
        <w:rPr>
          <w:rFonts w:asciiTheme="minorHAnsi" w:hAnsiTheme="minorHAnsi" w:cstheme="minorHAnsi"/>
          <w:szCs w:val="24"/>
        </w:rPr>
      </w:pPr>
      <w:bookmarkStart w:id="0" w:name="_Toc197075020"/>
      <w:r>
        <w:rPr>
          <w:rFonts w:asciiTheme="minorHAnsi" w:hAnsiTheme="minorHAnsi" w:cstheme="minorHAnsi"/>
          <w:szCs w:val="24"/>
        </w:rPr>
        <w:lastRenderedPageBreak/>
        <w:t>H</w:t>
      </w:r>
      <w:r w:rsidR="00886764" w:rsidRPr="00E04C35">
        <w:rPr>
          <w:rFonts w:asciiTheme="minorHAnsi" w:hAnsiTheme="minorHAnsi" w:cstheme="minorHAnsi"/>
          <w:szCs w:val="24"/>
        </w:rPr>
        <w:t>ow would you define an institution?</w:t>
      </w:r>
      <w:bookmarkEnd w:id="0"/>
      <w:r w:rsidR="00886764" w:rsidRPr="00E04C35">
        <w:rPr>
          <w:rFonts w:asciiTheme="minorHAnsi" w:hAnsiTheme="minorHAnsi" w:cstheme="minorHAnsi"/>
          <w:szCs w:val="24"/>
        </w:rPr>
        <w:t xml:space="preserve"> </w:t>
      </w:r>
    </w:p>
    <w:p w14:paraId="7891420A" w14:textId="11202344" w:rsidR="00D1472C" w:rsidRPr="00E04C35" w:rsidRDefault="007479FB" w:rsidP="00FE2186">
      <w:pPr>
        <w:spacing w:line="240" w:lineRule="auto"/>
        <w:rPr>
          <w:rFonts w:cstheme="minorHAnsi"/>
          <w:sz w:val="24"/>
          <w:szCs w:val="24"/>
        </w:rPr>
      </w:pPr>
      <w:r w:rsidRPr="00E04C35">
        <w:rPr>
          <w:rFonts w:cstheme="minorHAnsi"/>
          <w:sz w:val="24"/>
          <w:szCs w:val="24"/>
        </w:rPr>
        <w:t>An institution</w:t>
      </w:r>
      <w:r w:rsidR="00D1472C" w:rsidRPr="00E04C35">
        <w:rPr>
          <w:rFonts w:cstheme="minorHAnsi"/>
          <w:sz w:val="24"/>
          <w:szCs w:val="24"/>
        </w:rPr>
        <w:t>al</w:t>
      </w:r>
      <w:r w:rsidR="00D438E2">
        <w:rPr>
          <w:rFonts w:cstheme="minorHAnsi"/>
          <w:sz w:val="24"/>
          <w:szCs w:val="24"/>
        </w:rPr>
        <w:t xml:space="preserve"> economist</w:t>
      </w:r>
      <w:r w:rsidR="00D1472C" w:rsidRPr="00E04C35">
        <w:rPr>
          <w:rFonts w:cstheme="minorHAnsi"/>
          <w:sz w:val="24"/>
          <w:szCs w:val="24"/>
        </w:rPr>
        <w:t xml:space="preserve"> would define an institution as </w:t>
      </w:r>
      <w:r w:rsidR="00ED17C9" w:rsidRPr="00E04C35">
        <w:rPr>
          <w:rFonts w:cstheme="minorHAnsi"/>
          <w:sz w:val="24"/>
          <w:szCs w:val="24"/>
        </w:rPr>
        <w:t xml:space="preserve">a </w:t>
      </w:r>
      <w:r w:rsidRPr="00E04C35">
        <w:rPr>
          <w:rFonts w:cstheme="minorHAnsi"/>
          <w:sz w:val="24"/>
          <w:szCs w:val="24"/>
        </w:rPr>
        <w:t xml:space="preserve">formal or informal </w:t>
      </w:r>
      <w:r w:rsidRPr="00E25470">
        <w:rPr>
          <w:rFonts w:cstheme="minorHAnsi"/>
          <w:i/>
          <w:iCs/>
          <w:sz w:val="24"/>
          <w:szCs w:val="24"/>
        </w:rPr>
        <w:t>rule</w:t>
      </w:r>
      <w:r w:rsidR="00D1472C" w:rsidRPr="00E04C35">
        <w:rPr>
          <w:rFonts w:cstheme="minorHAnsi"/>
          <w:sz w:val="24"/>
          <w:szCs w:val="24"/>
        </w:rPr>
        <w:t xml:space="preserve"> and then </w:t>
      </w:r>
      <w:r w:rsidR="00A858B8">
        <w:rPr>
          <w:rFonts w:cstheme="minorHAnsi"/>
          <w:sz w:val="24"/>
          <w:szCs w:val="24"/>
        </w:rPr>
        <w:t>analyse an</w:t>
      </w:r>
      <w:r w:rsidR="00D1472C" w:rsidRPr="00E04C35">
        <w:rPr>
          <w:rFonts w:cstheme="minorHAnsi"/>
          <w:sz w:val="24"/>
          <w:szCs w:val="24"/>
        </w:rPr>
        <w:t xml:space="preserve"> economic and social systems </w:t>
      </w:r>
      <w:r w:rsidR="00A858B8">
        <w:rPr>
          <w:rFonts w:cstheme="minorHAnsi"/>
          <w:sz w:val="24"/>
          <w:szCs w:val="24"/>
        </w:rPr>
        <w:t xml:space="preserve">via analysis the working and evolution of that system’s </w:t>
      </w:r>
      <w:r w:rsidR="00E25470">
        <w:rPr>
          <w:rFonts w:cstheme="minorHAnsi"/>
          <w:sz w:val="24"/>
          <w:szCs w:val="24"/>
        </w:rPr>
        <w:t>formal and informal</w:t>
      </w:r>
      <w:r w:rsidR="00D1472C" w:rsidRPr="00E04C35">
        <w:rPr>
          <w:rFonts w:cstheme="minorHAnsi"/>
          <w:sz w:val="24"/>
          <w:szCs w:val="24"/>
        </w:rPr>
        <w:t xml:space="preserve"> rules</w:t>
      </w:r>
      <w:proofErr w:type="gramStart"/>
      <w:r w:rsidR="00D1472C" w:rsidRPr="00E04C35">
        <w:rPr>
          <w:rFonts w:cstheme="minorHAnsi"/>
          <w:sz w:val="24"/>
          <w:szCs w:val="24"/>
        </w:rPr>
        <w:t xml:space="preserve">. </w:t>
      </w:r>
      <w:r w:rsidRPr="00E04C35">
        <w:rPr>
          <w:rFonts w:cstheme="minorHAnsi"/>
          <w:sz w:val="24"/>
          <w:szCs w:val="24"/>
        </w:rPr>
        <w:t xml:space="preserve"> </w:t>
      </w:r>
      <w:proofErr w:type="gramEnd"/>
    </w:p>
    <w:p w14:paraId="734CBBD8" w14:textId="492325B1" w:rsidR="00D1472C" w:rsidRPr="00E04C35" w:rsidRDefault="007479FB" w:rsidP="00D1472C">
      <w:pPr>
        <w:pStyle w:val="ListParagraph"/>
        <w:numPr>
          <w:ilvl w:val="0"/>
          <w:numId w:val="4"/>
        </w:numPr>
        <w:spacing w:line="240" w:lineRule="auto"/>
        <w:rPr>
          <w:rFonts w:cstheme="minorHAnsi"/>
          <w:sz w:val="24"/>
          <w:szCs w:val="24"/>
        </w:rPr>
      </w:pPr>
      <w:r w:rsidRPr="00E04C35">
        <w:rPr>
          <w:rFonts w:cstheme="minorHAnsi"/>
          <w:sz w:val="24"/>
          <w:szCs w:val="24"/>
        </w:rPr>
        <w:t xml:space="preserve">Formal </w:t>
      </w:r>
      <w:r w:rsidR="00A03824">
        <w:rPr>
          <w:rFonts w:cstheme="minorHAnsi"/>
          <w:sz w:val="24"/>
          <w:szCs w:val="24"/>
        </w:rPr>
        <w:t xml:space="preserve">institutions (rules) </w:t>
      </w:r>
      <w:r w:rsidRPr="00E04C35">
        <w:rPr>
          <w:rFonts w:cstheme="minorHAnsi"/>
          <w:sz w:val="24"/>
          <w:szCs w:val="24"/>
        </w:rPr>
        <w:t xml:space="preserve">are present in the legal system, </w:t>
      </w:r>
      <w:r w:rsidR="00FC5A3E" w:rsidRPr="00E04C35">
        <w:rPr>
          <w:rFonts w:cstheme="minorHAnsi"/>
          <w:sz w:val="24"/>
          <w:szCs w:val="24"/>
        </w:rPr>
        <w:t>constitutions,</w:t>
      </w:r>
      <w:r w:rsidRPr="00E04C35">
        <w:rPr>
          <w:rFonts w:cstheme="minorHAnsi"/>
          <w:sz w:val="24"/>
          <w:szCs w:val="24"/>
        </w:rPr>
        <w:t xml:space="preserve"> and codified </w:t>
      </w:r>
      <w:r w:rsidR="00E25470">
        <w:rPr>
          <w:rFonts w:cstheme="minorHAnsi"/>
          <w:sz w:val="24"/>
          <w:szCs w:val="24"/>
        </w:rPr>
        <w:t xml:space="preserve">(written down) </w:t>
      </w:r>
      <w:r w:rsidRPr="00E04C35">
        <w:rPr>
          <w:rFonts w:cstheme="minorHAnsi"/>
          <w:sz w:val="24"/>
          <w:szCs w:val="24"/>
        </w:rPr>
        <w:t>policies</w:t>
      </w:r>
      <w:r w:rsidR="00A03824">
        <w:rPr>
          <w:rFonts w:cstheme="minorHAnsi"/>
          <w:sz w:val="24"/>
          <w:szCs w:val="24"/>
        </w:rPr>
        <w:t xml:space="preserve"> within organisations</w:t>
      </w:r>
      <w:r w:rsidRPr="00E04C35">
        <w:rPr>
          <w:rFonts w:cstheme="minorHAnsi"/>
          <w:sz w:val="24"/>
          <w:szCs w:val="24"/>
        </w:rPr>
        <w:t>.</w:t>
      </w:r>
      <w:r w:rsidR="00A03824">
        <w:rPr>
          <w:rFonts w:cstheme="minorHAnsi"/>
          <w:sz w:val="24"/>
          <w:szCs w:val="24"/>
        </w:rPr>
        <w:t xml:space="preserve"> For example, property rights, legal contracts, national constitutions, formal company policies.</w:t>
      </w:r>
      <w:r w:rsidRPr="00E04C35">
        <w:rPr>
          <w:rFonts w:cstheme="minorHAnsi"/>
          <w:sz w:val="24"/>
          <w:szCs w:val="24"/>
        </w:rPr>
        <w:t xml:space="preserve"> </w:t>
      </w:r>
    </w:p>
    <w:p w14:paraId="6884B592" w14:textId="4CE88F21" w:rsidR="00D1472C" w:rsidRPr="00E04C35" w:rsidRDefault="007479FB" w:rsidP="00D1472C">
      <w:pPr>
        <w:pStyle w:val="ListParagraph"/>
        <w:numPr>
          <w:ilvl w:val="0"/>
          <w:numId w:val="4"/>
        </w:numPr>
        <w:spacing w:line="240" w:lineRule="auto"/>
        <w:rPr>
          <w:rFonts w:cstheme="minorHAnsi"/>
          <w:sz w:val="24"/>
          <w:szCs w:val="24"/>
        </w:rPr>
      </w:pPr>
      <w:r w:rsidRPr="00E04C35">
        <w:rPr>
          <w:rFonts w:cstheme="minorHAnsi"/>
          <w:sz w:val="24"/>
          <w:szCs w:val="24"/>
        </w:rPr>
        <w:t xml:space="preserve">Informal </w:t>
      </w:r>
      <w:r w:rsidR="00A03824">
        <w:rPr>
          <w:rFonts w:cstheme="minorHAnsi"/>
          <w:sz w:val="24"/>
          <w:szCs w:val="24"/>
        </w:rPr>
        <w:t>institutions (</w:t>
      </w:r>
      <w:r w:rsidRPr="00E04C35">
        <w:rPr>
          <w:rFonts w:cstheme="minorHAnsi"/>
          <w:sz w:val="24"/>
          <w:szCs w:val="24"/>
        </w:rPr>
        <w:t>rules</w:t>
      </w:r>
      <w:r w:rsidR="00A03824">
        <w:rPr>
          <w:rFonts w:cstheme="minorHAnsi"/>
          <w:sz w:val="24"/>
          <w:szCs w:val="24"/>
        </w:rPr>
        <w:t>)</w:t>
      </w:r>
      <w:r w:rsidRPr="00E04C35">
        <w:rPr>
          <w:rFonts w:cstheme="minorHAnsi"/>
          <w:sz w:val="24"/>
          <w:szCs w:val="24"/>
        </w:rPr>
        <w:t xml:space="preserve"> </w:t>
      </w:r>
      <w:r w:rsidR="00A03824">
        <w:rPr>
          <w:rFonts w:cstheme="minorHAnsi"/>
          <w:sz w:val="24"/>
          <w:szCs w:val="24"/>
        </w:rPr>
        <w:t>include such things as matters of</w:t>
      </w:r>
      <w:r w:rsidRPr="00E04C35">
        <w:rPr>
          <w:rFonts w:cstheme="minorHAnsi"/>
          <w:sz w:val="24"/>
          <w:szCs w:val="24"/>
        </w:rPr>
        <w:t xml:space="preserve"> etiquette, norms, </w:t>
      </w:r>
      <w:r w:rsidR="00FC5A3E" w:rsidRPr="00E04C35">
        <w:rPr>
          <w:rFonts w:cstheme="minorHAnsi"/>
          <w:sz w:val="24"/>
          <w:szCs w:val="24"/>
        </w:rPr>
        <w:t>traditions,</w:t>
      </w:r>
      <w:r w:rsidRPr="00E04C35">
        <w:rPr>
          <w:rFonts w:cstheme="minorHAnsi"/>
          <w:sz w:val="24"/>
          <w:szCs w:val="24"/>
        </w:rPr>
        <w:t xml:space="preserve"> and customs.</w:t>
      </w:r>
      <w:r w:rsidR="00A03824">
        <w:rPr>
          <w:rFonts w:cstheme="minorHAnsi"/>
          <w:sz w:val="24"/>
          <w:szCs w:val="24"/>
        </w:rPr>
        <w:t xml:space="preserve"> For example, one would form a queue if a group of customers in a shop all want </w:t>
      </w:r>
      <w:r w:rsidR="00E25470">
        <w:rPr>
          <w:rFonts w:cstheme="minorHAnsi"/>
          <w:sz w:val="24"/>
          <w:szCs w:val="24"/>
        </w:rPr>
        <w:t xml:space="preserve">to </w:t>
      </w:r>
      <w:r w:rsidR="00A03824">
        <w:rPr>
          <w:rFonts w:cstheme="minorHAnsi"/>
          <w:sz w:val="24"/>
          <w:szCs w:val="24"/>
        </w:rPr>
        <w:t>be served at once</w:t>
      </w:r>
      <w:proofErr w:type="gramStart"/>
      <w:r w:rsidR="00A03824">
        <w:rPr>
          <w:rFonts w:cstheme="minorHAnsi"/>
          <w:sz w:val="24"/>
          <w:szCs w:val="24"/>
        </w:rPr>
        <w:t xml:space="preserve">. </w:t>
      </w:r>
      <w:r w:rsidRPr="00E04C35">
        <w:rPr>
          <w:rFonts w:cstheme="minorHAnsi"/>
          <w:sz w:val="24"/>
          <w:szCs w:val="24"/>
        </w:rPr>
        <w:t xml:space="preserve"> </w:t>
      </w:r>
      <w:proofErr w:type="gramEnd"/>
    </w:p>
    <w:p w14:paraId="6BAC91DE" w14:textId="77777777" w:rsidR="00D438E2" w:rsidRDefault="00D438E2" w:rsidP="00450F04">
      <w:pPr>
        <w:spacing w:line="240" w:lineRule="auto"/>
        <w:rPr>
          <w:rFonts w:cstheme="minorHAnsi"/>
          <w:sz w:val="24"/>
          <w:szCs w:val="24"/>
        </w:rPr>
      </w:pPr>
    </w:p>
    <w:p w14:paraId="50CBC33E" w14:textId="72EF9178" w:rsidR="00204217" w:rsidRPr="00E04C35" w:rsidRDefault="00204217" w:rsidP="00450F04">
      <w:pPr>
        <w:spacing w:line="240" w:lineRule="auto"/>
        <w:rPr>
          <w:rFonts w:cstheme="minorHAnsi"/>
          <w:sz w:val="24"/>
          <w:szCs w:val="24"/>
        </w:rPr>
      </w:pPr>
      <w:r w:rsidRPr="00E04C35">
        <w:rPr>
          <w:rFonts w:cstheme="minorHAnsi"/>
          <w:sz w:val="24"/>
          <w:szCs w:val="24"/>
        </w:rPr>
        <w:t>At the level of the firm/organisation we can also speak of ‘routines’ which are institutions that are not society-wide but a</w:t>
      </w:r>
      <w:r w:rsidR="00A23B09">
        <w:rPr>
          <w:rFonts w:cstheme="minorHAnsi"/>
          <w:sz w:val="24"/>
          <w:szCs w:val="24"/>
        </w:rPr>
        <w:t>re</w:t>
      </w:r>
      <w:r w:rsidRPr="00E04C35">
        <w:rPr>
          <w:rFonts w:cstheme="minorHAnsi"/>
          <w:sz w:val="24"/>
          <w:szCs w:val="24"/>
        </w:rPr>
        <w:t xml:space="preserve"> firm/organisation specific. </w:t>
      </w:r>
      <w:r w:rsidR="00A23B09">
        <w:rPr>
          <w:rFonts w:cstheme="minorHAnsi"/>
          <w:sz w:val="24"/>
          <w:szCs w:val="24"/>
        </w:rPr>
        <w:t>Some institutionalists argue that a firm’s routines largely define its essence and largely dictate its chance of success (or lack thereof)</w:t>
      </w:r>
      <w:r w:rsidR="00D438E2">
        <w:rPr>
          <w:rFonts w:cstheme="minorHAnsi"/>
          <w:sz w:val="24"/>
          <w:szCs w:val="24"/>
        </w:rPr>
        <w:t xml:space="preserve"> and that firms often face challenges in changing their routines</w:t>
      </w:r>
      <w:proofErr w:type="gramStart"/>
      <w:r w:rsidR="00D438E2">
        <w:rPr>
          <w:rFonts w:cstheme="minorHAnsi"/>
          <w:sz w:val="24"/>
          <w:szCs w:val="24"/>
        </w:rPr>
        <w:t xml:space="preserve">. </w:t>
      </w:r>
      <w:r w:rsidR="00A23B09">
        <w:rPr>
          <w:rFonts w:cstheme="minorHAnsi"/>
          <w:sz w:val="24"/>
          <w:szCs w:val="24"/>
        </w:rPr>
        <w:t xml:space="preserve"> </w:t>
      </w:r>
      <w:proofErr w:type="gramEnd"/>
    </w:p>
    <w:p w14:paraId="5B947D81" w14:textId="77777777" w:rsidR="00A858B8" w:rsidRDefault="009505DD" w:rsidP="00450F04">
      <w:pPr>
        <w:spacing w:line="240" w:lineRule="auto"/>
        <w:rPr>
          <w:rFonts w:cstheme="minorHAnsi"/>
          <w:sz w:val="24"/>
          <w:szCs w:val="24"/>
        </w:rPr>
      </w:pPr>
      <w:r w:rsidRPr="00E04C35">
        <w:rPr>
          <w:rFonts w:cstheme="minorHAnsi"/>
          <w:sz w:val="24"/>
          <w:szCs w:val="24"/>
        </w:rPr>
        <w:t xml:space="preserve">An institutionalist would argue that it is the quality, </w:t>
      </w:r>
      <w:r w:rsidR="00FC5A3E" w:rsidRPr="00E04C35">
        <w:rPr>
          <w:rFonts w:cstheme="minorHAnsi"/>
          <w:sz w:val="24"/>
          <w:szCs w:val="24"/>
        </w:rPr>
        <w:t>coherence,</w:t>
      </w:r>
      <w:r w:rsidRPr="00E04C35">
        <w:rPr>
          <w:rFonts w:cstheme="minorHAnsi"/>
          <w:sz w:val="24"/>
          <w:szCs w:val="24"/>
        </w:rPr>
        <w:t xml:space="preserve"> and nature of institutions of an economy, society or organisation that determines how well it runs, what it produces, how it is produced and whose interests are best served. Given </w:t>
      </w:r>
      <w:r w:rsidR="00E25470">
        <w:rPr>
          <w:rFonts w:cstheme="minorHAnsi"/>
          <w:sz w:val="24"/>
          <w:szCs w:val="24"/>
        </w:rPr>
        <w:t xml:space="preserve">all </w:t>
      </w:r>
      <w:r w:rsidRPr="00E04C35">
        <w:rPr>
          <w:rFonts w:cstheme="minorHAnsi"/>
          <w:sz w:val="24"/>
          <w:szCs w:val="24"/>
        </w:rPr>
        <w:t xml:space="preserve">this, institutions </w:t>
      </w:r>
      <w:r w:rsidR="00E25470">
        <w:rPr>
          <w:rFonts w:cstheme="minorHAnsi"/>
          <w:sz w:val="24"/>
          <w:szCs w:val="24"/>
        </w:rPr>
        <w:t xml:space="preserve">obviously </w:t>
      </w:r>
      <w:r w:rsidRPr="00E04C35">
        <w:rPr>
          <w:rFonts w:cstheme="minorHAnsi"/>
          <w:sz w:val="24"/>
          <w:szCs w:val="24"/>
        </w:rPr>
        <w:t>matter</w:t>
      </w:r>
      <w:r w:rsidR="00E25470">
        <w:rPr>
          <w:rFonts w:cstheme="minorHAnsi"/>
          <w:sz w:val="24"/>
          <w:szCs w:val="24"/>
        </w:rPr>
        <w:t xml:space="preserve"> a great deal</w:t>
      </w:r>
      <w:r w:rsidRPr="00E04C35">
        <w:rPr>
          <w:rFonts w:cstheme="minorHAnsi"/>
          <w:sz w:val="24"/>
          <w:szCs w:val="24"/>
        </w:rPr>
        <w:t>.</w:t>
      </w:r>
      <w:r w:rsidR="00E25470">
        <w:rPr>
          <w:rFonts w:cstheme="minorHAnsi"/>
          <w:sz w:val="24"/>
          <w:szCs w:val="24"/>
        </w:rPr>
        <w:t xml:space="preserve"> Indeed, there is no way of even interacting with other people without the presence of institutions. </w:t>
      </w:r>
    </w:p>
    <w:p w14:paraId="574D69D9" w14:textId="1DDCBD51" w:rsidR="009505DD" w:rsidRDefault="00A858B8" w:rsidP="00450F04">
      <w:pPr>
        <w:spacing w:line="240" w:lineRule="auto"/>
        <w:rPr>
          <w:rFonts w:cstheme="minorHAnsi"/>
          <w:sz w:val="24"/>
          <w:szCs w:val="24"/>
        </w:rPr>
      </w:pPr>
      <w:r>
        <w:rPr>
          <w:rFonts w:cstheme="minorHAnsi"/>
          <w:sz w:val="24"/>
          <w:szCs w:val="24"/>
        </w:rPr>
        <w:t xml:space="preserve">The way of thinking just described is different to mainstream </w:t>
      </w:r>
      <w:r w:rsidR="00D438E2">
        <w:rPr>
          <w:rFonts w:cstheme="minorHAnsi"/>
          <w:sz w:val="24"/>
          <w:szCs w:val="24"/>
        </w:rPr>
        <w:t xml:space="preserve">(neoclassical) </w:t>
      </w:r>
      <w:r>
        <w:rPr>
          <w:rFonts w:cstheme="minorHAnsi"/>
          <w:sz w:val="24"/>
          <w:szCs w:val="24"/>
        </w:rPr>
        <w:t>economics where the primary approach is to analyse market exchanges between buyers and sellers</w:t>
      </w:r>
      <w:r w:rsidR="00D438E2">
        <w:rPr>
          <w:rFonts w:cstheme="minorHAnsi"/>
          <w:sz w:val="24"/>
          <w:szCs w:val="24"/>
        </w:rPr>
        <w:t xml:space="preserve"> as win-win situation that is a ‘solved political problem</w:t>
      </w:r>
      <w:proofErr w:type="gramStart"/>
      <w:r w:rsidR="00D438E2">
        <w:rPr>
          <w:rFonts w:cstheme="minorHAnsi"/>
          <w:sz w:val="24"/>
          <w:szCs w:val="24"/>
        </w:rPr>
        <w:t>’</w:t>
      </w:r>
      <w:r>
        <w:rPr>
          <w:rFonts w:cstheme="minorHAnsi"/>
          <w:sz w:val="24"/>
          <w:szCs w:val="24"/>
        </w:rPr>
        <w:t>.</w:t>
      </w:r>
      <w:proofErr w:type="gramEnd"/>
      <w:r>
        <w:rPr>
          <w:rFonts w:cstheme="minorHAnsi"/>
          <w:sz w:val="24"/>
          <w:szCs w:val="24"/>
        </w:rPr>
        <w:t xml:space="preserve"> Institutionalists tend to argue that the mainstream approach is too limited and essentially facile</w:t>
      </w:r>
      <w:proofErr w:type="gramStart"/>
      <w:r>
        <w:rPr>
          <w:rFonts w:cstheme="minorHAnsi"/>
          <w:sz w:val="24"/>
          <w:szCs w:val="24"/>
        </w:rPr>
        <w:t xml:space="preserve">. </w:t>
      </w:r>
      <w:r w:rsidR="009505DD" w:rsidRPr="00E04C35">
        <w:rPr>
          <w:rFonts w:cstheme="minorHAnsi"/>
          <w:sz w:val="24"/>
          <w:szCs w:val="24"/>
        </w:rPr>
        <w:t xml:space="preserve"> </w:t>
      </w:r>
      <w:proofErr w:type="gramEnd"/>
    </w:p>
    <w:p w14:paraId="716D29AE" w14:textId="5F35B088" w:rsidR="000A47B6" w:rsidRDefault="000A47B6" w:rsidP="00C41138">
      <w:pPr>
        <w:pStyle w:val="Heading1"/>
      </w:pPr>
      <w:bookmarkStart w:id="1" w:name="_Toc197075021"/>
      <w:r>
        <w:t>D</w:t>
      </w:r>
      <w:r w:rsidR="00C41138">
        <w:t xml:space="preserve">efining what a </w:t>
      </w:r>
      <w:r>
        <w:t xml:space="preserve">market </w:t>
      </w:r>
      <w:r w:rsidR="00C41138">
        <w:t>is</w:t>
      </w:r>
      <w:bookmarkEnd w:id="1"/>
    </w:p>
    <w:p w14:paraId="6E2F4965" w14:textId="7EEDB4D2" w:rsidR="00C41138" w:rsidRDefault="00C41138" w:rsidP="00C41138">
      <w:r>
        <w:t>A market occurs where people exchange things with one another. In other words, it’s a place where buyers and sellers of goods</w:t>
      </w:r>
      <w:r w:rsidR="00841429">
        <w:t xml:space="preserve"> </w:t>
      </w:r>
      <w:r>
        <w:t>and services</w:t>
      </w:r>
      <w:r w:rsidR="00841429">
        <w:rPr>
          <w:rStyle w:val="FootnoteReference"/>
        </w:rPr>
        <w:footnoteReference w:id="1"/>
      </w:r>
      <w:r w:rsidR="00841429">
        <w:t xml:space="preserve"> </w:t>
      </w:r>
      <w:r>
        <w:t xml:space="preserve">come together. </w:t>
      </w:r>
      <w:r w:rsidR="00841429">
        <w:t>It might be a local swap market where people barter with one another, exchanging apples for oranges. More often</w:t>
      </w:r>
      <w:r w:rsidR="00A858B8">
        <w:t>,</w:t>
      </w:r>
      <w:r w:rsidR="00841429">
        <w:t xml:space="preserve"> sellers will exchange some good or service for monetary payment</w:t>
      </w:r>
      <w:r w:rsidR="00A858B8">
        <w:t xml:space="preserve"> rather than bartering</w:t>
      </w:r>
      <w:r w:rsidR="00841429">
        <w:t xml:space="preserve">. A market can be based in a geographical </w:t>
      </w:r>
      <w:r w:rsidR="00A95C53">
        <w:t xml:space="preserve">area </w:t>
      </w:r>
      <w:r w:rsidR="00841429">
        <w:t xml:space="preserve">such as </w:t>
      </w:r>
      <w:r w:rsidR="00D438E2">
        <w:t>f</w:t>
      </w:r>
      <w:r w:rsidR="00841429">
        <w:t xml:space="preserve">ruit market </w:t>
      </w:r>
      <w:r w:rsidR="00A95C53">
        <w:t>(</w:t>
      </w:r>
      <w:r w:rsidR="00D438E2">
        <w:t xml:space="preserve">picture </w:t>
      </w:r>
      <w:r w:rsidR="00A95C53">
        <w:t>left</w:t>
      </w:r>
      <w:r w:rsidR="00D438E2">
        <w:t xml:space="preserve"> below</w:t>
      </w:r>
      <w:r w:rsidR="00A95C53">
        <w:t xml:space="preserve">) or it can be online </w:t>
      </w:r>
      <w:r w:rsidR="00D438E2">
        <w:t xml:space="preserve">market </w:t>
      </w:r>
      <w:r w:rsidR="00A858B8">
        <w:t xml:space="preserve">such as </w:t>
      </w:r>
      <w:proofErr w:type="spellStart"/>
      <w:r w:rsidR="00A95C53">
        <w:t>ebay</w:t>
      </w:r>
      <w:proofErr w:type="spellEnd"/>
      <w:r w:rsidR="00A858B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556"/>
      </w:tblGrid>
      <w:tr w:rsidR="00A95C53" w14:paraId="51B1ABE2" w14:textId="77777777" w:rsidTr="00A95C53">
        <w:tc>
          <w:tcPr>
            <w:tcW w:w="5395" w:type="dxa"/>
          </w:tcPr>
          <w:p w14:paraId="5D13F6A1" w14:textId="48A38A2D" w:rsidR="00A95C53" w:rsidRDefault="00A95C53" w:rsidP="00C41138">
            <w:r>
              <w:rPr>
                <w:noProof/>
              </w:rPr>
              <w:drawing>
                <wp:inline distT="0" distB="0" distL="0" distR="0" wp14:anchorId="44F8B517" wp14:editId="02B7FC3C">
                  <wp:extent cx="2573382" cy="1354362"/>
                  <wp:effectExtent l="0" t="0" r="0" b="0"/>
                  <wp:docPr id="1754532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32863" name="Picture 17545328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850" cy="1370924"/>
                          </a:xfrm>
                          <a:prstGeom prst="rect">
                            <a:avLst/>
                          </a:prstGeom>
                        </pic:spPr>
                      </pic:pic>
                    </a:graphicData>
                  </a:graphic>
                </wp:inline>
              </w:drawing>
            </w:r>
          </w:p>
        </w:tc>
        <w:tc>
          <w:tcPr>
            <w:tcW w:w="5395" w:type="dxa"/>
          </w:tcPr>
          <w:p w14:paraId="61E96417" w14:textId="14C6C0AB" w:rsidR="00A95C53" w:rsidRDefault="00A95C53" w:rsidP="00C41138">
            <w:r>
              <w:rPr>
                <w:noProof/>
              </w:rPr>
              <w:drawing>
                <wp:inline distT="0" distB="0" distL="0" distR="0" wp14:anchorId="27DA1F96" wp14:editId="41D2B092">
                  <wp:extent cx="3381375" cy="1352550"/>
                  <wp:effectExtent l="0" t="0" r="9525" b="0"/>
                  <wp:docPr id="1834657821" name="Picture 3" descr="A blue and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57821" name="Picture 3" descr="A blue and yellow lett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81375" cy="1352550"/>
                          </a:xfrm>
                          <a:prstGeom prst="rect">
                            <a:avLst/>
                          </a:prstGeom>
                        </pic:spPr>
                      </pic:pic>
                    </a:graphicData>
                  </a:graphic>
                </wp:inline>
              </w:drawing>
            </w:r>
          </w:p>
        </w:tc>
      </w:tr>
    </w:tbl>
    <w:p w14:paraId="370BCD5C" w14:textId="6F0079CC" w:rsidR="00841429" w:rsidRDefault="00A95C53" w:rsidP="00C41138">
      <w:r>
        <w:br/>
        <w:t>People also speak of markets for particular goods and services. For example, the ‘coffee market’ refers to all the actors th</w:t>
      </w:r>
      <w:r w:rsidR="00BE54D1">
        <w:t>ose that are producing/</w:t>
      </w:r>
      <w:r>
        <w:t>selling</w:t>
      </w:r>
      <w:r w:rsidR="00BE54D1">
        <w:t xml:space="preserve"> and buying</w:t>
      </w:r>
      <w:r>
        <w:t xml:space="preserve"> coffee </w:t>
      </w:r>
      <w:r w:rsidRPr="00BE54D1">
        <w:rPr>
          <w:i/>
          <w:iCs/>
        </w:rPr>
        <w:t>across</w:t>
      </w:r>
      <w:r>
        <w:t xml:space="preserve"> an economy</w:t>
      </w:r>
      <w:r w:rsidR="00BE54D1">
        <w:t xml:space="preserve">. Note that in such instances there is no particular geographical place or specific website, instead the activity is diffused across the economy. So, the word market can be </w:t>
      </w:r>
      <w:r w:rsidR="00BE54D1">
        <w:lastRenderedPageBreak/>
        <w:t>used in somewhat different ways</w:t>
      </w:r>
      <w:r w:rsidR="00D438E2">
        <w:t>,</w:t>
      </w:r>
      <w:r w:rsidR="00BE54D1">
        <w:t xml:space="preserve"> but</w:t>
      </w:r>
      <w:r w:rsidR="00D438E2">
        <w:t xml:space="preserve"> mercifully</w:t>
      </w:r>
      <w:r w:rsidR="00BE54D1">
        <w:t xml:space="preserve"> it is usually obvious as whether </w:t>
      </w:r>
      <w:r w:rsidR="00D438E2">
        <w:t>people</w:t>
      </w:r>
      <w:r w:rsidR="00BE54D1">
        <w:t xml:space="preserve"> are talking about a geographical location, an online </w:t>
      </w:r>
      <w:proofErr w:type="gramStart"/>
      <w:r w:rsidR="00BE54D1">
        <w:t>location</w:t>
      </w:r>
      <w:proofErr w:type="gramEnd"/>
      <w:r w:rsidR="00BE54D1">
        <w:t xml:space="preserve"> or </w:t>
      </w:r>
      <w:r w:rsidR="00D438E2">
        <w:t>the society-wide exchange of a</w:t>
      </w:r>
      <w:r w:rsidR="00BE54D1">
        <w:t xml:space="preserve"> particular good or service</w:t>
      </w:r>
      <w:proofErr w:type="gramStart"/>
      <w:r w:rsidR="00BE54D1">
        <w:t xml:space="preserve">.  </w:t>
      </w:r>
      <w:proofErr w:type="gramEnd"/>
    </w:p>
    <w:p w14:paraId="1AE7B3C8" w14:textId="047AC87D" w:rsidR="00886764" w:rsidRPr="00E04C35" w:rsidRDefault="00886764" w:rsidP="00450F04">
      <w:pPr>
        <w:pStyle w:val="Heading1"/>
        <w:rPr>
          <w:rFonts w:asciiTheme="minorHAnsi" w:hAnsiTheme="minorHAnsi" w:cstheme="minorHAnsi"/>
          <w:szCs w:val="24"/>
        </w:rPr>
      </w:pPr>
      <w:bookmarkStart w:id="2" w:name="_Toc197075022"/>
      <w:r w:rsidRPr="00E04C35">
        <w:rPr>
          <w:rFonts w:asciiTheme="minorHAnsi" w:hAnsiTheme="minorHAnsi" w:cstheme="minorHAnsi"/>
          <w:szCs w:val="24"/>
        </w:rPr>
        <w:t>What is the relationship between formal and informal institutions</w:t>
      </w:r>
      <w:r w:rsidR="004472F3" w:rsidRPr="00E04C35">
        <w:rPr>
          <w:rFonts w:asciiTheme="minorHAnsi" w:hAnsiTheme="minorHAnsi" w:cstheme="minorHAnsi"/>
          <w:szCs w:val="24"/>
        </w:rPr>
        <w:t>?</w:t>
      </w:r>
      <w:bookmarkEnd w:id="2"/>
      <w:r w:rsidR="004472F3" w:rsidRPr="00E04C35">
        <w:rPr>
          <w:rFonts w:asciiTheme="minorHAnsi" w:hAnsiTheme="minorHAnsi" w:cstheme="minorHAnsi"/>
          <w:szCs w:val="24"/>
        </w:rPr>
        <w:t xml:space="preserve"> </w:t>
      </w:r>
    </w:p>
    <w:p w14:paraId="413A5B82" w14:textId="382F2B94" w:rsidR="00F705D7" w:rsidRDefault="007479FB" w:rsidP="00FE2186">
      <w:pPr>
        <w:spacing w:line="240" w:lineRule="auto"/>
        <w:rPr>
          <w:rFonts w:cstheme="minorHAnsi"/>
          <w:sz w:val="24"/>
          <w:szCs w:val="24"/>
        </w:rPr>
      </w:pPr>
      <w:r w:rsidRPr="00E04C35">
        <w:rPr>
          <w:rFonts w:cstheme="minorHAnsi"/>
          <w:sz w:val="24"/>
          <w:szCs w:val="24"/>
        </w:rPr>
        <w:t xml:space="preserve">Informal institutions are often necessary to underpin and support formal institutions </w:t>
      </w:r>
      <w:r w:rsidR="00BE54D1">
        <w:rPr>
          <w:rFonts w:cstheme="minorHAnsi"/>
          <w:sz w:val="24"/>
          <w:szCs w:val="24"/>
        </w:rPr>
        <w:t>as</w:t>
      </w:r>
      <w:r w:rsidR="00857DF4">
        <w:rPr>
          <w:rFonts w:cstheme="minorHAnsi"/>
          <w:sz w:val="24"/>
          <w:szCs w:val="24"/>
        </w:rPr>
        <w:t xml:space="preserve"> </w:t>
      </w:r>
      <w:r w:rsidRPr="00E04C35">
        <w:rPr>
          <w:rFonts w:cstheme="minorHAnsi"/>
          <w:sz w:val="24"/>
          <w:szCs w:val="24"/>
        </w:rPr>
        <w:t xml:space="preserve">otherwise the formal institution may be widely flouted. </w:t>
      </w:r>
      <w:r w:rsidR="00D438E2">
        <w:rPr>
          <w:rFonts w:cstheme="minorHAnsi"/>
          <w:sz w:val="24"/>
          <w:szCs w:val="24"/>
        </w:rPr>
        <w:t xml:space="preserve">Consider for example, that currently in Australia </w:t>
      </w:r>
      <w:r w:rsidR="00915EC7">
        <w:rPr>
          <w:rFonts w:cstheme="minorHAnsi"/>
          <w:sz w:val="24"/>
          <w:szCs w:val="24"/>
        </w:rPr>
        <w:t xml:space="preserve">there are </w:t>
      </w:r>
      <w:proofErr w:type="gramStart"/>
      <w:r w:rsidR="00915EC7">
        <w:rPr>
          <w:rFonts w:cstheme="minorHAnsi"/>
          <w:sz w:val="24"/>
          <w:szCs w:val="24"/>
        </w:rPr>
        <w:t>very significant</w:t>
      </w:r>
      <w:proofErr w:type="gramEnd"/>
      <w:r w:rsidR="00915EC7">
        <w:rPr>
          <w:rFonts w:cstheme="minorHAnsi"/>
          <w:sz w:val="24"/>
          <w:szCs w:val="24"/>
        </w:rPr>
        <w:t xml:space="preserve"> sales of </w:t>
      </w:r>
      <w:r w:rsidR="00D438E2">
        <w:rPr>
          <w:rFonts w:cstheme="minorHAnsi"/>
          <w:sz w:val="24"/>
          <w:szCs w:val="24"/>
        </w:rPr>
        <w:t>illegal tobacco</w:t>
      </w:r>
      <w:r w:rsidR="00915EC7">
        <w:rPr>
          <w:rFonts w:cstheme="minorHAnsi"/>
          <w:sz w:val="24"/>
          <w:szCs w:val="24"/>
        </w:rPr>
        <w:t>.</w:t>
      </w:r>
      <w:r w:rsidR="00D438E2">
        <w:rPr>
          <w:rFonts w:cstheme="minorHAnsi"/>
          <w:sz w:val="24"/>
          <w:szCs w:val="24"/>
        </w:rPr>
        <w:t xml:space="preserve"> </w:t>
      </w:r>
      <w:r w:rsidR="00915EC7">
        <w:rPr>
          <w:rFonts w:cstheme="minorHAnsi"/>
          <w:sz w:val="24"/>
          <w:szCs w:val="24"/>
        </w:rPr>
        <w:t>T</w:t>
      </w:r>
      <w:r w:rsidR="00D438E2">
        <w:rPr>
          <w:rFonts w:cstheme="minorHAnsi"/>
          <w:sz w:val="24"/>
          <w:szCs w:val="24"/>
        </w:rPr>
        <w:t xml:space="preserve">his </w:t>
      </w:r>
      <w:r w:rsidR="00915EC7">
        <w:rPr>
          <w:rFonts w:cstheme="minorHAnsi"/>
          <w:sz w:val="24"/>
          <w:szCs w:val="24"/>
        </w:rPr>
        <w:t xml:space="preserve">flouting of a formal institution </w:t>
      </w:r>
      <w:r w:rsidR="00D438E2">
        <w:rPr>
          <w:rFonts w:cstheme="minorHAnsi"/>
          <w:sz w:val="24"/>
          <w:szCs w:val="24"/>
        </w:rPr>
        <w:t xml:space="preserve">generates </w:t>
      </w:r>
      <w:hyperlink r:id="rId10" w:history="1">
        <w:r w:rsidR="00D438E2" w:rsidRPr="00D438E2">
          <w:rPr>
            <w:rStyle w:val="Hyperlink"/>
            <w:rFonts w:cstheme="minorHAnsi"/>
            <w:sz w:val="24"/>
            <w:szCs w:val="24"/>
          </w:rPr>
          <w:t>serious</w:t>
        </w:r>
      </w:hyperlink>
      <w:r w:rsidR="00D438E2">
        <w:rPr>
          <w:rFonts w:cstheme="minorHAnsi"/>
          <w:sz w:val="24"/>
          <w:szCs w:val="24"/>
        </w:rPr>
        <w:t xml:space="preserve"> problems for law enforcement and for society in general</w:t>
      </w:r>
      <w:r w:rsidR="00915EC7">
        <w:rPr>
          <w:rFonts w:cstheme="minorHAnsi"/>
          <w:sz w:val="24"/>
          <w:szCs w:val="24"/>
        </w:rPr>
        <w:t xml:space="preserve">. Part of the problem is that </w:t>
      </w:r>
      <w:r w:rsidR="00D438E2">
        <w:rPr>
          <w:rFonts w:cstheme="minorHAnsi"/>
          <w:sz w:val="24"/>
          <w:szCs w:val="24"/>
        </w:rPr>
        <w:t>many smokers currently feel it is consistent with their own norms of behaviour</w:t>
      </w:r>
      <w:r w:rsidR="00915EC7">
        <w:rPr>
          <w:rFonts w:cstheme="minorHAnsi"/>
          <w:sz w:val="24"/>
          <w:szCs w:val="24"/>
        </w:rPr>
        <w:t xml:space="preserve"> and other informal institutions within the community of smokers</w:t>
      </w:r>
      <w:r w:rsidR="00D438E2">
        <w:rPr>
          <w:rFonts w:cstheme="minorHAnsi"/>
          <w:sz w:val="24"/>
          <w:szCs w:val="24"/>
        </w:rPr>
        <w:t xml:space="preserve">. </w:t>
      </w:r>
      <w:r w:rsidR="00F705D7">
        <w:rPr>
          <w:rFonts w:cstheme="minorHAnsi"/>
          <w:sz w:val="24"/>
          <w:szCs w:val="24"/>
        </w:rPr>
        <w:t xml:space="preserve">Informal institutions whilst not usually being lacked by legal penalties </w:t>
      </w:r>
      <w:r w:rsidR="00A858B8">
        <w:rPr>
          <w:rFonts w:cstheme="minorHAnsi"/>
          <w:sz w:val="24"/>
          <w:szCs w:val="24"/>
        </w:rPr>
        <w:t xml:space="preserve">are usually taken very seriously </w:t>
      </w:r>
      <w:r w:rsidR="00F705D7">
        <w:rPr>
          <w:rFonts w:cstheme="minorHAnsi"/>
          <w:sz w:val="24"/>
          <w:szCs w:val="24"/>
        </w:rPr>
        <w:t xml:space="preserve">because being sanctioned, </w:t>
      </w:r>
      <w:proofErr w:type="gramStart"/>
      <w:r w:rsidR="00F705D7">
        <w:rPr>
          <w:rFonts w:cstheme="minorHAnsi"/>
          <w:sz w:val="24"/>
          <w:szCs w:val="24"/>
        </w:rPr>
        <w:t>excluded</w:t>
      </w:r>
      <w:proofErr w:type="gramEnd"/>
      <w:r w:rsidR="00F705D7">
        <w:rPr>
          <w:rFonts w:cstheme="minorHAnsi"/>
          <w:sz w:val="24"/>
          <w:szCs w:val="24"/>
        </w:rPr>
        <w:t xml:space="preserve"> and penalised for breaking an informal institution can be painful/costly.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4552"/>
      </w:tblGrid>
      <w:tr w:rsidR="00DD1BA7" w14:paraId="59644305" w14:textId="77777777" w:rsidTr="00DD1BA7">
        <w:tc>
          <w:tcPr>
            <w:tcW w:w="6248" w:type="dxa"/>
          </w:tcPr>
          <w:p w14:paraId="24688E06" w14:textId="77777777" w:rsidR="00DD1BA7" w:rsidRDefault="00DD1BA7" w:rsidP="00DD1BA7">
            <w:pPr>
              <w:rPr>
                <w:rFonts w:cstheme="minorHAnsi"/>
                <w:sz w:val="24"/>
                <w:szCs w:val="24"/>
              </w:rPr>
            </w:pPr>
            <w:r>
              <w:rPr>
                <w:rFonts w:cstheme="minorHAnsi"/>
                <w:noProof/>
                <w:sz w:val="24"/>
                <w:szCs w:val="24"/>
              </w:rPr>
              <w:drawing>
                <wp:inline distT="0" distB="0" distL="0" distR="0" wp14:anchorId="2E8BBCC1" wp14:editId="41D50211">
                  <wp:extent cx="3830400" cy="1850400"/>
                  <wp:effectExtent l="0" t="0" r="0" b="0"/>
                  <wp:docPr id="1217763292" name="Picture 4"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63292" name="Picture 4" descr="A group of people standing in a circle&#10;&#10;Description automatically generated"/>
                          <pic:cNvPicPr/>
                        </pic:nvPicPr>
                        <pic:blipFill rotWithShape="1">
                          <a:blip r:embed="rId11">
                            <a:extLst>
                              <a:ext uri="{28A0092B-C50C-407E-A947-70E740481C1C}">
                                <a14:useLocalDpi xmlns:a14="http://schemas.microsoft.com/office/drawing/2010/main" val="0"/>
                              </a:ext>
                            </a:extLst>
                          </a:blip>
                          <a:srcRect l="-1" t="8665" r="1" b="19278"/>
                          <a:stretch/>
                        </pic:blipFill>
                        <pic:spPr bwMode="auto">
                          <a:xfrm>
                            <a:off x="0" y="0"/>
                            <a:ext cx="3830400" cy="1850400"/>
                          </a:xfrm>
                          <a:prstGeom prst="rect">
                            <a:avLst/>
                          </a:prstGeom>
                          <a:ln>
                            <a:noFill/>
                          </a:ln>
                          <a:extLst>
                            <a:ext uri="{53640926-AAD7-44D8-BBD7-CCE9431645EC}">
                              <a14:shadowObscured xmlns:a14="http://schemas.microsoft.com/office/drawing/2010/main"/>
                            </a:ext>
                          </a:extLst>
                        </pic:spPr>
                      </pic:pic>
                    </a:graphicData>
                  </a:graphic>
                </wp:inline>
              </w:drawing>
            </w:r>
          </w:p>
          <w:p w14:paraId="5A1D3BCB" w14:textId="77777777" w:rsidR="00DD1BA7" w:rsidRPr="00F705D7" w:rsidRDefault="00DD1BA7" w:rsidP="00DD1BA7">
            <w:pPr>
              <w:rPr>
                <w:rFonts w:cstheme="minorHAnsi"/>
                <w:b/>
                <w:bCs/>
                <w:i/>
                <w:iCs/>
                <w:sz w:val="20"/>
                <w:szCs w:val="20"/>
              </w:rPr>
            </w:pPr>
            <w:r>
              <w:rPr>
                <w:rFonts w:cstheme="minorHAnsi"/>
                <w:b/>
                <w:bCs/>
                <w:i/>
                <w:iCs/>
                <w:sz w:val="20"/>
                <w:szCs w:val="20"/>
              </w:rPr>
              <w:t xml:space="preserve">Fig 3. </w:t>
            </w:r>
            <w:r w:rsidRPr="00F705D7">
              <w:rPr>
                <w:rFonts w:cstheme="minorHAnsi"/>
                <w:b/>
                <w:bCs/>
                <w:i/>
                <w:iCs/>
                <w:sz w:val="20"/>
                <w:szCs w:val="20"/>
              </w:rPr>
              <w:t>Social exclusion as a type of punishment</w:t>
            </w:r>
          </w:p>
          <w:p w14:paraId="383248F7" w14:textId="77777777" w:rsidR="00DD1BA7" w:rsidRDefault="00DD1BA7" w:rsidP="00FE2186">
            <w:pPr>
              <w:rPr>
                <w:rFonts w:cstheme="minorHAnsi"/>
                <w:sz w:val="24"/>
                <w:szCs w:val="24"/>
              </w:rPr>
            </w:pPr>
          </w:p>
        </w:tc>
        <w:tc>
          <w:tcPr>
            <w:tcW w:w="4552" w:type="dxa"/>
          </w:tcPr>
          <w:p w14:paraId="7C260394" w14:textId="75E4889C" w:rsidR="00DD1BA7" w:rsidRDefault="00DD1BA7" w:rsidP="00FE2186">
            <w:pPr>
              <w:rPr>
                <w:rFonts w:cstheme="minorHAnsi"/>
                <w:sz w:val="24"/>
                <w:szCs w:val="24"/>
              </w:rPr>
            </w:pPr>
            <w:r>
              <w:rPr>
                <w:rFonts w:cstheme="minorHAnsi"/>
                <w:sz w:val="24"/>
                <w:szCs w:val="24"/>
              </w:rPr>
              <w:t>I</w:t>
            </w:r>
            <w:r w:rsidRPr="00E04C35">
              <w:rPr>
                <w:rFonts w:cstheme="minorHAnsi"/>
                <w:sz w:val="24"/>
                <w:szCs w:val="24"/>
              </w:rPr>
              <w:t xml:space="preserve">nstitutions generally depend on and/or influence, one another. </w:t>
            </w:r>
            <w:r>
              <w:rPr>
                <w:rFonts w:cstheme="minorHAnsi"/>
                <w:sz w:val="24"/>
                <w:szCs w:val="24"/>
              </w:rPr>
              <w:t>Indeed, i</w:t>
            </w:r>
            <w:r w:rsidRPr="00E04C35">
              <w:rPr>
                <w:rFonts w:cstheme="minorHAnsi"/>
                <w:sz w:val="24"/>
                <w:szCs w:val="24"/>
              </w:rPr>
              <w:t>nformal institutions can sometimes develop into formal institutions. Changes to formal institutions can</w:t>
            </w:r>
            <w:r>
              <w:rPr>
                <w:rFonts w:cstheme="minorHAnsi"/>
                <w:sz w:val="24"/>
                <w:szCs w:val="24"/>
              </w:rPr>
              <w:t xml:space="preserve"> also</w:t>
            </w:r>
            <w:r w:rsidRPr="00E04C35">
              <w:rPr>
                <w:rFonts w:cstheme="minorHAnsi"/>
                <w:sz w:val="24"/>
                <w:szCs w:val="24"/>
              </w:rPr>
              <w:t xml:space="preserve"> influence informal institutions</w:t>
            </w:r>
            <w:r>
              <w:rPr>
                <w:rFonts w:cstheme="minorHAnsi"/>
                <w:sz w:val="24"/>
                <w:szCs w:val="24"/>
              </w:rPr>
              <w:t>. F</w:t>
            </w:r>
            <w:r w:rsidRPr="00E04C35">
              <w:rPr>
                <w:rFonts w:cstheme="minorHAnsi"/>
                <w:sz w:val="24"/>
                <w:szCs w:val="24"/>
              </w:rPr>
              <w:t>or example, increased legal penalties</w:t>
            </w:r>
            <w:r>
              <w:rPr>
                <w:rFonts w:cstheme="minorHAnsi"/>
                <w:sz w:val="24"/>
                <w:szCs w:val="24"/>
              </w:rPr>
              <w:t xml:space="preserve"> (i.e., formal institutions)</w:t>
            </w:r>
            <w:r w:rsidRPr="00E04C35">
              <w:rPr>
                <w:rFonts w:cstheme="minorHAnsi"/>
                <w:sz w:val="24"/>
                <w:szCs w:val="24"/>
              </w:rPr>
              <w:t xml:space="preserve"> around drink</w:t>
            </w:r>
            <w:r>
              <w:rPr>
                <w:rFonts w:cstheme="minorHAnsi"/>
                <w:sz w:val="24"/>
                <w:szCs w:val="24"/>
              </w:rPr>
              <w:t xml:space="preserve"> alcohol and</w:t>
            </w:r>
            <w:r w:rsidRPr="00E04C35">
              <w:rPr>
                <w:rFonts w:cstheme="minorHAnsi"/>
                <w:sz w:val="24"/>
                <w:szCs w:val="24"/>
              </w:rPr>
              <w:t xml:space="preserve"> driving in Australia</w:t>
            </w:r>
            <w:r>
              <w:rPr>
                <w:rFonts w:cstheme="minorHAnsi"/>
                <w:sz w:val="24"/>
                <w:szCs w:val="24"/>
              </w:rPr>
              <w:t>. contributed to changing informal institutions around drink driving and</w:t>
            </w:r>
          </w:p>
        </w:tc>
      </w:tr>
    </w:tbl>
    <w:p w14:paraId="2E491B99" w14:textId="626E9FC3" w:rsidR="00DD1BA7" w:rsidRDefault="00DD1BA7" w:rsidP="00DD1BA7">
      <w:pPr>
        <w:spacing w:line="240" w:lineRule="auto"/>
        <w:rPr>
          <w:rFonts w:cstheme="minorHAnsi"/>
          <w:sz w:val="24"/>
          <w:szCs w:val="24"/>
        </w:rPr>
      </w:pPr>
      <w:r>
        <w:rPr>
          <w:rFonts w:cstheme="minorHAnsi"/>
          <w:sz w:val="24"/>
          <w:szCs w:val="24"/>
        </w:rPr>
        <w:t>significantly raised the likelihood of some type of social sanction such as criticism, shunning or social exclusion of those that are known to drink-drive</w:t>
      </w:r>
      <w:r w:rsidRPr="00E04C35">
        <w:rPr>
          <w:rFonts w:cstheme="minorHAnsi"/>
          <w:sz w:val="24"/>
          <w:szCs w:val="24"/>
        </w:rPr>
        <w:t>.</w:t>
      </w:r>
      <w:r>
        <w:rPr>
          <w:rFonts w:cstheme="minorHAnsi"/>
          <w:sz w:val="24"/>
          <w:szCs w:val="24"/>
        </w:rPr>
        <w:t xml:space="preserve"> </w:t>
      </w:r>
      <w:r w:rsidRPr="00E04C35">
        <w:rPr>
          <w:rFonts w:cstheme="minorHAnsi"/>
          <w:sz w:val="24"/>
          <w:szCs w:val="24"/>
        </w:rPr>
        <w:t xml:space="preserve">In general, analysis that does not acknowledge formal and informal institutions, and their co-dependence, might be misleading. The set reading by Stretton illustrates this. </w:t>
      </w:r>
    </w:p>
    <w:p w14:paraId="3A73EB23" w14:textId="67014D0E" w:rsidR="00450F04" w:rsidRPr="00E04C35" w:rsidRDefault="00645D13" w:rsidP="00FE2186">
      <w:pPr>
        <w:spacing w:line="240" w:lineRule="auto"/>
        <w:rPr>
          <w:rFonts w:cstheme="minorHAnsi"/>
          <w:sz w:val="24"/>
          <w:szCs w:val="24"/>
        </w:rPr>
      </w:pPr>
      <w:r w:rsidRPr="00E04C35">
        <w:rPr>
          <w:rFonts w:cstheme="minorHAnsi"/>
          <w:sz w:val="24"/>
          <w:szCs w:val="24"/>
        </w:rPr>
        <w:t xml:space="preserve">Sometimes the </w:t>
      </w:r>
      <w:r w:rsidR="00904503" w:rsidRPr="00E04C35">
        <w:rPr>
          <w:rFonts w:cstheme="minorHAnsi"/>
          <w:sz w:val="24"/>
          <w:szCs w:val="24"/>
        </w:rPr>
        <w:t xml:space="preserve">creation of </w:t>
      </w:r>
      <w:r w:rsidR="00976642" w:rsidRPr="00E04C35">
        <w:rPr>
          <w:rFonts w:cstheme="minorHAnsi"/>
          <w:sz w:val="24"/>
          <w:szCs w:val="24"/>
        </w:rPr>
        <w:t xml:space="preserve">formal institutions </w:t>
      </w:r>
      <w:r w:rsidR="00450F04" w:rsidRPr="00E04C35">
        <w:rPr>
          <w:rFonts w:cstheme="minorHAnsi"/>
          <w:sz w:val="24"/>
          <w:szCs w:val="24"/>
        </w:rPr>
        <w:t xml:space="preserve">is the result </w:t>
      </w:r>
      <w:r w:rsidR="00976642" w:rsidRPr="00E04C35">
        <w:rPr>
          <w:rFonts w:cstheme="minorHAnsi"/>
          <w:sz w:val="24"/>
          <w:szCs w:val="24"/>
        </w:rPr>
        <w:t>of the breakdown of informal institutions due to economic</w:t>
      </w:r>
      <w:r w:rsidR="00915EC7">
        <w:rPr>
          <w:rFonts w:cstheme="minorHAnsi"/>
          <w:sz w:val="24"/>
          <w:szCs w:val="24"/>
        </w:rPr>
        <w:t xml:space="preserve">, </w:t>
      </w:r>
      <w:proofErr w:type="gramStart"/>
      <w:r w:rsidR="00915EC7">
        <w:rPr>
          <w:rFonts w:cstheme="minorHAnsi"/>
          <w:sz w:val="24"/>
          <w:szCs w:val="24"/>
        </w:rPr>
        <w:t>social</w:t>
      </w:r>
      <w:proofErr w:type="gramEnd"/>
      <w:r w:rsidR="00976642" w:rsidRPr="00E04C35">
        <w:rPr>
          <w:rFonts w:cstheme="minorHAnsi"/>
          <w:sz w:val="24"/>
          <w:szCs w:val="24"/>
        </w:rPr>
        <w:t xml:space="preserve"> </w:t>
      </w:r>
      <w:r w:rsidR="00915EC7">
        <w:rPr>
          <w:rFonts w:cstheme="minorHAnsi"/>
          <w:sz w:val="24"/>
          <w:szCs w:val="24"/>
        </w:rPr>
        <w:t>or</w:t>
      </w:r>
      <w:r w:rsidR="00904503" w:rsidRPr="00E04C35">
        <w:rPr>
          <w:rFonts w:cstheme="minorHAnsi"/>
          <w:sz w:val="24"/>
          <w:szCs w:val="24"/>
        </w:rPr>
        <w:t xml:space="preserve"> technological </w:t>
      </w:r>
      <w:r w:rsidR="00976642" w:rsidRPr="00E04C35">
        <w:rPr>
          <w:rFonts w:cstheme="minorHAnsi"/>
          <w:sz w:val="24"/>
          <w:szCs w:val="24"/>
        </w:rPr>
        <w:t>change</w:t>
      </w:r>
      <w:r w:rsidR="00857DF4">
        <w:rPr>
          <w:rFonts w:cstheme="minorHAnsi"/>
          <w:sz w:val="24"/>
          <w:szCs w:val="24"/>
        </w:rPr>
        <w:t xml:space="preserve">. </w:t>
      </w:r>
      <w:r w:rsidR="00915EC7">
        <w:rPr>
          <w:rFonts w:cstheme="minorHAnsi"/>
          <w:sz w:val="24"/>
          <w:szCs w:val="24"/>
        </w:rPr>
        <w:t xml:space="preserve">For example, in 2024 Australian governments brought in a </w:t>
      </w:r>
      <w:hyperlink r:id="rId12" w:history="1">
        <w:r w:rsidR="00915EC7" w:rsidRPr="00915EC7">
          <w:rPr>
            <w:rStyle w:val="Hyperlink"/>
            <w:rFonts w:cstheme="minorHAnsi"/>
            <w:sz w:val="24"/>
            <w:szCs w:val="24"/>
          </w:rPr>
          <w:t>formal rule</w:t>
        </w:r>
      </w:hyperlink>
      <w:r w:rsidR="00915EC7">
        <w:rPr>
          <w:rFonts w:cstheme="minorHAnsi"/>
          <w:sz w:val="24"/>
          <w:szCs w:val="24"/>
        </w:rPr>
        <w:t xml:space="preserve"> (i.e. a formal institution) to ban people performing the Nazi Salute. It had been previously unnecessary because few is anyone would do something so offensive, and so stupid. </w:t>
      </w:r>
      <w:r w:rsidR="00857DF4">
        <w:rPr>
          <w:rFonts w:cstheme="minorHAnsi"/>
          <w:sz w:val="24"/>
          <w:szCs w:val="24"/>
        </w:rPr>
        <w:t>Note also that</w:t>
      </w:r>
      <w:r w:rsidR="00904503" w:rsidRPr="00E04C35">
        <w:rPr>
          <w:rFonts w:cstheme="minorHAnsi"/>
          <w:sz w:val="24"/>
          <w:szCs w:val="24"/>
        </w:rPr>
        <w:t xml:space="preserve"> </w:t>
      </w:r>
      <w:r w:rsidR="00904503" w:rsidRPr="00E04C35">
        <w:rPr>
          <w:rFonts w:cstheme="minorHAnsi"/>
          <w:i/>
          <w:iCs/>
          <w:sz w:val="24"/>
          <w:szCs w:val="24"/>
        </w:rPr>
        <w:t>informal</w:t>
      </w:r>
      <w:r w:rsidR="00904503" w:rsidRPr="00E04C35">
        <w:rPr>
          <w:rFonts w:cstheme="minorHAnsi"/>
          <w:sz w:val="24"/>
          <w:szCs w:val="24"/>
        </w:rPr>
        <w:t xml:space="preserve"> institutions often can arise to cope with the breakdown of formal institutions</w:t>
      </w:r>
      <w:r w:rsidR="00857DF4">
        <w:rPr>
          <w:rFonts w:cstheme="minorHAnsi"/>
          <w:sz w:val="24"/>
          <w:szCs w:val="24"/>
        </w:rPr>
        <w:t xml:space="preserve">. For example, </w:t>
      </w:r>
      <w:r w:rsidR="00904503" w:rsidRPr="00E04C35">
        <w:rPr>
          <w:rFonts w:cstheme="minorHAnsi"/>
          <w:sz w:val="24"/>
          <w:szCs w:val="24"/>
        </w:rPr>
        <w:t xml:space="preserve">see </w:t>
      </w:r>
      <w:hyperlink r:id="rId13" w:history="1">
        <w:r w:rsidR="00904503" w:rsidRPr="00E04C35">
          <w:rPr>
            <w:rStyle w:val="Hyperlink"/>
            <w:rFonts w:cstheme="minorHAnsi"/>
            <w:sz w:val="24"/>
            <w:szCs w:val="24"/>
          </w:rPr>
          <w:t>here</w:t>
        </w:r>
      </w:hyperlink>
      <w:r w:rsidR="00904503" w:rsidRPr="00E04C35">
        <w:rPr>
          <w:rFonts w:cstheme="minorHAnsi"/>
          <w:sz w:val="24"/>
          <w:szCs w:val="24"/>
        </w:rPr>
        <w:t xml:space="preserve"> </w:t>
      </w:r>
      <w:r w:rsidR="00D24E4A" w:rsidRPr="00E04C35">
        <w:rPr>
          <w:rFonts w:cstheme="minorHAnsi"/>
          <w:sz w:val="24"/>
          <w:szCs w:val="24"/>
        </w:rPr>
        <w:t xml:space="preserve">for </w:t>
      </w:r>
      <w:r w:rsidRPr="00E04C35">
        <w:rPr>
          <w:rFonts w:cstheme="minorHAnsi"/>
          <w:sz w:val="24"/>
          <w:szCs w:val="24"/>
        </w:rPr>
        <w:t xml:space="preserve">some interesting stories about </w:t>
      </w:r>
      <w:r w:rsidR="00D24E4A" w:rsidRPr="00E04C35">
        <w:rPr>
          <w:rFonts w:cstheme="minorHAnsi"/>
          <w:sz w:val="24"/>
          <w:szCs w:val="24"/>
        </w:rPr>
        <w:t xml:space="preserve">some communities </w:t>
      </w:r>
      <w:r w:rsidRPr="00E04C35">
        <w:rPr>
          <w:rFonts w:cstheme="minorHAnsi"/>
          <w:sz w:val="24"/>
          <w:szCs w:val="24"/>
        </w:rPr>
        <w:t xml:space="preserve">who </w:t>
      </w:r>
      <w:r w:rsidR="00D24E4A" w:rsidRPr="00E04C35">
        <w:rPr>
          <w:rFonts w:cstheme="minorHAnsi"/>
          <w:sz w:val="24"/>
          <w:szCs w:val="24"/>
        </w:rPr>
        <w:t>create informal institutions when hit by natural disasters and</w:t>
      </w:r>
      <w:r w:rsidR="00E25470">
        <w:rPr>
          <w:rFonts w:cstheme="minorHAnsi"/>
          <w:sz w:val="24"/>
          <w:szCs w:val="24"/>
        </w:rPr>
        <w:t xml:space="preserve"> where state institutions are support are temporarily absent</w:t>
      </w:r>
      <w:r w:rsidR="00976642" w:rsidRPr="00E04C35">
        <w:rPr>
          <w:rFonts w:cstheme="minorHAnsi"/>
          <w:sz w:val="24"/>
          <w:szCs w:val="24"/>
        </w:rPr>
        <w:t xml:space="preserve">. </w:t>
      </w:r>
    </w:p>
    <w:p w14:paraId="48F69FDC" w14:textId="56FA8375" w:rsidR="00565DA7" w:rsidRDefault="00645D13" w:rsidP="00565DA7">
      <w:pPr>
        <w:spacing w:line="240" w:lineRule="auto"/>
        <w:rPr>
          <w:rFonts w:cstheme="minorHAnsi"/>
          <w:sz w:val="24"/>
          <w:szCs w:val="24"/>
        </w:rPr>
      </w:pPr>
      <w:r w:rsidRPr="00E04C35">
        <w:rPr>
          <w:rFonts w:cstheme="minorHAnsi"/>
          <w:sz w:val="24"/>
          <w:szCs w:val="24"/>
        </w:rPr>
        <w:t xml:space="preserve">It is relevant at this point to quote the </w:t>
      </w:r>
      <w:r w:rsidR="00874EF9" w:rsidRPr="00E04C35">
        <w:rPr>
          <w:rFonts w:cstheme="minorHAnsi"/>
          <w:sz w:val="24"/>
          <w:szCs w:val="24"/>
        </w:rPr>
        <w:t>R</w:t>
      </w:r>
      <w:r w:rsidR="00976642" w:rsidRPr="00E04C35">
        <w:rPr>
          <w:rFonts w:cstheme="minorHAnsi"/>
          <w:sz w:val="24"/>
          <w:szCs w:val="24"/>
        </w:rPr>
        <w:t xml:space="preserve">oman historian </w:t>
      </w:r>
      <w:r w:rsidR="009B27E0" w:rsidRPr="00E04C35">
        <w:rPr>
          <w:rFonts w:cstheme="minorHAnsi"/>
          <w:sz w:val="24"/>
          <w:szCs w:val="24"/>
        </w:rPr>
        <w:t>T</w:t>
      </w:r>
      <w:r w:rsidR="00976642" w:rsidRPr="00E04C35">
        <w:rPr>
          <w:rFonts w:cstheme="minorHAnsi"/>
          <w:sz w:val="24"/>
          <w:szCs w:val="24"/>
        </w:rPr>
        <w:t>acitus</w:t>
      </w:r>
      <w:r w:rsidR="009B27E0" w:rsidRPr="00E04C35">
        <w:rPr>
          <w:rFonts w:cstheme="minorHAnsi"/>
          <w:sz w:val="24"/>
          <w:szCs w:val="24"/>
        </w:rPr>
        <w:t xml:space="preserve"> (born 56 AD)</w:t>
      </w:r>
      <w:r w:rsidR="00976642" w:rsidRPr="00E04C35">
        <w:rPr>
          <w:rFonts w:cstheme="minorHAnsi"/>
          <w:sz w:val="24"/>
          <w:szCs w:val="24"/>
        </w:rPr>
        <w:t xml:space="preserve"> who said </w:t>
      </w:r>
      <w:r w:rsidR="00904503" w:rsidRPr="00E04C35">
        <w:rPr>
          <w:rFonts w:cstheme="minorHAnsi"/>
          <w:sz w:val="24"/>
          <w:szCs w:val="24"/>
        </w:rPr>
        <w:t>‘</w:t>
      </w:r>
      <w:r w:rsidR="00976642" w:rsidRPr="00E04C35">
        <w:rPr>
          <w:rFonts w:cstheme="minorHAnsi"/>
          <w:sz w:val="24"/>
          <w:szCs w:val="24"/>
        </w:rPr>
        <w:t>the more corrupt a s</w:t>
      </w:r>
      <w:r w:rsidR="009B27E0" w:rsidRPr="00E04C35">
        <w:rPr>
          <w:rFonts w:cstheme="minorHAnsi"/>
          <w:sz w:val="24"/>
          <w:szCs w:val="24"/>
        </w:rPr>
        <w:t>tate</w:t>
      </w:r>
      <w:r w:rsidR="00976642" w:rsidRPr="00E04C35">
        <w:rPr>
          <w:rFonts w:cstheme="minorHAnsi"/>
          <w:sz w:val="24"/>
          <w:szCs w:val="24"/>
        </w:rPr>
        <w:t xml:space="preserve"> the more numerous its laws</w:t>
      </w:r>
      <w:r w:rsidR="00904503" w:rsidRPr="00E04C35">
        <w:rPr>
          <w:rFonts w:cstheme="minorHAnsi"/>
          <w:sz w:val="24"/>
          <w:szCs w:val="24"/>
        </w:rPr>
        <w:t>’ (</w:t>
      </w:r>
      <w:r w:rsidR="00FC5A3E" w:rsidRPr="00E04C35">
        <w:rPr>
          <w:rFonts w:cstheme="minorHAnsi"/>
          <w:sz w:val="24"/>
          <w:szCs w:val="24"/>
        </w:rPr>
        <w:t>i.e.,</w:t>
      </w:r>
      <w:r w:rsidR="00904503" w:rsidRPr="00E04C35">
        <w:rPr>
          <w:rFonts w:cstheme="minorHAnsi"/>
          <w:sz w:val="24"/>
          <w:szCs w:val="24"/>
        </w:rPr>
        <w:t xml:space="preserve"> the more numerous its institutions)</w:t>
      </w:r>
      <w:r w:rsidR="009B27E0" w:rsidRPr="00E04C35">
        <w:rPr>
          <w:rFonts w:cstheme="minorHAnsi"/>
          <w:sz w:val="24"/>
          <w:szCs w:val="24"/>
        </w:rPr>
        <w:t xml:space="preserve">. </w:t>
      </w:r>
      <w:r w:rsidR="00565DA7">
        <w:rPr>
          <w:rFonts w:cstheme="minorHAnsi"/>
          <w:sz w:val="24"/>
          <w:szCs w:val="24"/>
        </w:rPr>
        <w:t>T</w:t>
      </w:r>
      <w:r w:rsidR="007952C2" w:rsidRPr="00E04C35">
        <w:rPr>
          <w:rFonts w:cstheme="minorHAnsi"/>
          <w:sz w:val="24"/>
          <w:szCs w:val="24"/>
        </w:rPr>
        <w:t>acitus</w:t>
      </w:r>
      <w:r w:rsidR="009B27E0" w:rsidRPr="00E04C35">
        <w:rPr>
          <w:rFonts w:cstheme="minorHAnsi"/>
          <w:sz w:val="24"/>
          <w:szCs w:val="24"/>
        </w:rPr>
        <w:t xml:space="preserve"> could mean that if the state is itself corrupt, it will seek to advance its </w:t>
      </w:r>
      <w:r w:rsidR="001A143D">
        <w:rPr>
          <w:rFonts w:cstheme="minorHAnsi"/>
          <w:sz w:val="24"/>
          <w:szCs w:val="24"/>
        </w:rPr>
        <w:t>nasty agenda by establishing</w:t>
      </w:r>
      <w:r w:rsidR="009B27E0" w:rsidRPr="00E04C35">
        <w:rPr>
          <w:rFonts w:cstheme="minorHAnsi"/>
          <w:sz w:val="24"/>
          <w:szCs w:val="24"/>
        </w:rPr>
        <w:t xml:space="preserve"> more </w:t>
      </w:r>
      <w:r w:rsidR="001A143D">
        <w:rPr>
          <w:rFonts w:cstheme="minorHAnsi"/>
          <w:sz w:val="24"/>
          <w:szCs w:val="24"/>
        </w:rPr>
        <w:t xml:space="preserve">controlling </w:t>
      </w:r>
      <w:r w:rsidR="009B27E0" w:rsidRPr="00E04C35">
        <w:rPr>
          <w:rFonts w:cstheme="minorHAnsi"/>
          <w:sz w:val="24"/>
          <w:szCs w:val="24"/>
        </w:rPr>
        <w:t>formal institutions</w:t>
      </w:r>
      <w:r w:rsidR="00D161A4" w:rsidRPr="00E04C35">
        <w:rPr>
          <w:rFonts w:cstheme="minorHAnsi"/>
          <w:sz w:val="24"/>
          <w:szCs w:val="24"/>
        </w:rPr>
        <w:t xml:space="preserve"> (</w:t>
      </w:r>
      <w:r w:rsidR="00FC5A3E" w:rsidRPr="00E04C35">
        <w:rPr>
          <w:rFonts w:cstheme="minorHAnsi"/>
          <w:sz w:val="24"/>
          <w:szCs w:val="24"/>
        </w:rPr>
        <w:t>e.g.,</w:t>
      </w:r>
      <w:r w:rsidR="00D161A4" w:rsidRPr="00E04C35">
        <w:rPr>
          <w:rFonts w:cstheme="minorHAnsi"/>
          <w:sz w:val="24"/>
          <w:szCs w:val="24"/>
        </w:rPr>
        <w:t xml:space="preserve"> creating institutions that limit freedom of expression or movement)</w:t>
      </w:r>
      <w:r w:rsidR="009B27E0" w:rsidRPr="00E04C35">
        <w:rPr>
          <w:rFonts w:cstheme="minorHAnsi"/>
          <w:sz w:val="24"/>
          <w:szCs w:val="24"/>
        </w:rPr>
        <w:t>.</w:t>
      </w:r>
      <w:r w:rsidR="009505DD" w:rsidRPr="00E04C35">
        <w:rPr>
          <w:rFonts w:cstheme="minorHAnsi"/>
          <w:sz w:val="24"/>
          <w:szCs w:val="24"/>
        </w:rPr>
        <w:t xml:space="preserve"> </w:t>
      </w:r>
      <w:r w:rsidR="00565DA7">
        <w:rPr>
          <w:rFonts w:cstheme="minorHAnsi"/>
          <w:sz w:val="24"/>
          <w:szCs w:val="24"/>
        </w:rPr>
        <w:t xml:space="preserve">This is something to watch out for, even amongst government’s that claim to be for ‘free markets’ or ‘small government.’ As always, one needs to look at what governments actually do rather than just what they say. Measures that supposedly reduce the scope of the state in society and economy will often in practice simply reconstitute its role, perhaps increasing </w:t>
      </w:r>
      <w:proofErr w:type="spellStart"/>
      <w:r w:rsidR="00565DA7">
        <w:rPr>
          <w:rFonts w:cstheme="minorHAnsi"/>
          <w:sz w:val="24"/>
          <w:szCs w:val="24"/>
        </w:rPr>
        <w:t>it</w:t>
      </w:r>
      <w:proofErr w:type="spellEnd"/>
      <w:r w:rsidR="00565DA7">
        <w:rPr>
          <w:rFonts w:cstheme="minorHAnsi"/>
          <w:sz w:val="24"/>
          <w:szCs w:val="24"/>
        </w:rPr>
        <w:t xml:space="preserve"> scope and size in overall terms</w:t>
      </w:r>
      <w:proofErr w:type="gramStart"/>
      <w:r w:rsidR="00565DA7">
        <w:rPr>
          <w:rFonts w:cstheme="minorHAnsi"/>
          <w:sz w:val="24"/>
          <w:szCs w:val="24"/>
        </w:rPr>
        <w:t xml:space="preserve">.  </w:t>
      </w:r>
      <w:proofErr w:type="gramEnd"/>
    </w:p>
    <w:p w14:paraId="71F3D8FC" w14:textId="59130012" w:rsidR="00886764" w:rsidRPr="00E04C35" w:rsidRDefault="00886764" w:rsidP="00565DA7">
      <w:pPr>
        <w:pStyle w:val="Heading1"/>
      </w:pPr>
      <w:bookmarkStart w:id="3" w:name="_Toc197075023"/>
      <w:r w:rsidRPr="00E04C35">
        <w:lastRenderedPageBreak/>
        <w:t xml:space="preserve">The economy is often </w:t>
      </w:r>
      <w:r w:rsidR="00AE7FED" w:rsidRPr="00E04C35">
        <w:t xml:space="preserve">portrayed </w:t>
      </w:r>
      <w:r w:rsidRPr="00E04C35">
        <w:t xml:space="preserve">as being a </w:t>
      </w:r>
      <w:r w:rsidRPr="00E04C35">
        <w:rPr>
          <w:i/>
          <w:iCs/>
        </w:rPr>
        <w:t>system of markets</w:t>
      </w:r>
      <w:r w:rsidRPr="00E04C35">
        <w:t xml:space="preserve"> whereas institutionalist</w:t>
      </w:r>
      <w:r w:rsidR="00AE7FED" w:rsidRPr="00E04C35">
        <w:t>s</w:t>
      </w:r>
      <w:r w:rsidRPr="00E04C35">
        <w:t xml:space="preserve"> argue that the economy is better understood as being </w:t>
      </w:r>
      <w:r w:rsidRPr="00E04C35">
        <w:rPr>
          <w:i/>
          <w:iCs/>
        </w:rPr>
        <w:t>system of power</w:t>
      </w:r>
      <w:r w:rsidRPr="00E04C35">
        <w:t>. Explain and evaluate th</w:t>
      </w:r>
      <w:r w:rsidR="00AE7FED" w:rsidRPr="00E04C35">
        <w:t>e</w:t>
      </w:r>
      <w:r w:rsidR="001A143D">
        <w:t xml:space="preserve"> institutionalists </w:t>
      </w:r>
      <w:r w:rsidR="00A03824">
        <w:t>conception</w:t>
      </w:r>
      <w:r w:rsidR="001A143D">
        <w:t xml:space="preserve"> of economy</w:t>
      </w:r>
      <w:r w:rsidR="00AE7FED" w:rsidRPr="00E04C35">
        <w:t>.</w:t>
      </w:r>
      <w:bookmarkEnd w:id="3"/>
    </w:p>
    <w:p w14:paraId="63024E4B" w14:textId="6F54A659" w:rsidR="009C3877" w:rsidRDefault="00AF14E1" w:rsidP="00FE2186">
      <w:pPr>
        <w:spacing w:line="240" w:lineRule="auto"/>
        <w:rPr>
          <w:rFonts w:cstheme="minorHAnsi"/>
          <w:sz w:val="24"/>
          <w:szCs w:val="24"/>
        </w:rPr>
      </w:pPr>
      <w:r>
        <w:rPr>
          <w:rFonts w:cstheme="minorHAnsi"/>
          <w:sz w:val="24"/>
          <w:szCs w:val="24"/>
        </w:rPr>
        <w:t>Many economists are trained to look at the economy and see only market</w:t>
      </w:r>
      <w:r w:rsidR="00A03824">
        <w:rPr>
          <w:rFonts w:cstheme="minorHAnsi"/>
          <w:sz w:val="24"/>
          <w:szCs w:val="24"/>
        </w:rPr>
        <w:t>s</w:t>
      </w:r>
      <w:r w:rsidR="00E25470">
        <w:rPr>
          <w:rFonts w:cstheme="minorHAnsi"/>
          <w:sz w:val="24"/>
          <w:szCs w:val="24"/>
        </w:rPr>
        <w:t xml:space="preserve">, perhaps complemented by a few government </w:t>
      </w:r>
      <w:r w:rsidR="00A858B8">
        <w:rPr>
          <w:rFonts w:cstheme="minorHAnsi"/>
          <w:sz w:val="24"/>
          <w:szCs w:val="24"/>
        </w:rPr>
        <w:t>‘interventions’</w:t>
      </w:r>
      <w:r w:rsidR="00E25470">
        <w:rPr>
          <w:rFonts w:cstheme="minorHAnsi"/>
          <w:sz w:val="24"/>
          <w:szCs w:val="24"/>
        </w:rPr>
        <w:t xml:space="preserve"> to correct for </w:t>
      </w:r>
      <w:proofErr w:type="spellStart"/>
      <w:r w:rsidR="00E25470">
        <w:rPr>
          <w:rFonts w:cstheme="minorHAnsi"/>
          <w:sz w:val="24"/>
          <w:szCs w:val="24"/>
        </w:rPr>
        <w:t>‘market</w:t>
      </w:r>
      <w:proofErr w:type="spellEnd"/>
      <w:r w:rsidR="00E25470">
        <w:rPr>
          <w:rFonts w:cstheme="minorHAnsi"/>
          <w:sz w:val="24"/>
          <w:szCs w:val="24"/>
        </w:rPr>
        <w:t xml:space="preserve"> </w:t>
      </w:r>
      <w:proofErr w:type="gramStart"/>
      <w:r w:rsidR="00E25470">
        <w:rPr>
          <w:rFonts w:cstheme="minorHAnsi"/>
          <w:sz w:val="24"/>
          <w:szCs w:val="24"/>
        </w:rPr>
        <w:t>failures’</w:t>
      </w:r>
      <w:proofErr w:type="gramEnd"/>
      <w:r>
        <w:rPr>
          <w:rFonts w:cstheme="minorHAnsi"/>
          <w:sz w:val="24"/>
          <w:szCs w:val="24"/>
        </w:rPr>
        <w:t>. By contrast, f</w:t>
      </w:r>
      <w:r w:rsidR="00430B73" w:rsidRPr="00E04C35">
        <w:rPr>
          <w:rFonts w:cstheme="minorHAnsi"/>
          <w:sz w:val="24"/>
          <w:szCs w:val="24"/>
        </w:rPr>
        <w:t xml:space="preserve">or institutionalists, the economic system (and the social system it necessarily </w:t>
      </w:r>
      <w:r w:rsidR="00040498" w:rsidRPr="00E04C35">
        <w:rPr>
          <w:rFonts w:cstheme="minorHAnsi"/>
          <w:sz w:val="24"/>
          <w:szCs w:val="24"/>
        </w:rPr>
        <w:t>must</w:t>
      </w:r>
      <w:r w:rsidR="00430B73" w:rsidRPr="00E04C35">
        <w:rPr>
          <w:rFonts w:cstheme="minorHAnsi"/>
          <w:sz w:val="24"/>
          <w:szCs w:val="24"/>
        </w:rPr>
        <w:t xml:space="preserve"> sit inside</w:t>
      </w:r>
      <w:r w:rsidR="004258FD" w:rsidRPr="00E04C35">
        <w:rPr>
          <w:rFonts w:cstheme="minorHAnsi"/>
          <w:sz w:val="24"/>
          <w:szCs w:val="24"/>
        </w:rPr>
        <w:t xml:space="preserve"> of</w:t>
      </w:r>
      <w:r w:rsidR="00430B73" w:rsidRPr="00E04C35">
        <w:rPr>
          <w:rFonts w:cstheme="minorHAnsi"/>
          <w:sz w:val="24"/>
          <w:szCs w:val="24"/>
        </w:rPr>
        <w:t>) is primarily composed of institutions (rules)</w:t>
      </w:r>
      <w:r w:rsidR="00E25470">
        <w:rPr>
          <w:rFonts w:cstheme="minorHAnsi"/>
          <w:sz w:val="24"/>
          <w:szCs w:val="24"/>
        </w:rPr>
        <w:t xml:space="preserve"> of which markets are but one</w:t>
      </w:r>
      <w:r w:rsidR="00430B73" w:rsidRPr="00E04C35">
        <w:rPr>
          <w:rFonts w:cstheme="minorHAnsi"/>
          <w:sz w:val="24"/>
          <w:szCs w:val="24"/>
        </w:rPr>
        <w:t xml:space="preserve">. Rules, by their very nature, reflect and channel </w:t>
      </w:r>
      <w:r w:rsidR="00430B73" w:rsidRPr="00E04C35">
        <w:rPr>
          <w:rFonts w:cstheme="minorHAnsi"/>
          <w:i/>
          <w:iCs/>
          <w:sz w:val="24"/>
          <w:szCs w:val="24"/>
        </w:rPr>
        <w:t>power</w:t>
      </w:r>
      <w:r w:rsidR="009C3877" w:rsidRPr="00E04C35">
        <w:rPr>
          <w:rFonts w:cstheme="minorHAnsi"/>
          <w:sz w:val="24"/>
          <w:szCs w:val="24"/>
        </w:rPr>
        <w:t>.</w:t>
      </w:r>
      <w:r w:rsidR="00430B73" w:rsidRPr="00E04C35">
        <w:rPr>
          <w:rFonts w:cstheme="minorHAnsi"/>
          <w:sz w:val="24"/>
          <w:szCs w:val="24"/>
        </w:rPr>
        <w:t xml:space="preserve"> </w:t>
      </w:r>
      <w:r w:rsidR="009C3877" w:rsidRPr="00E04C35">
        <w:rPr>
          <w:rFonts w:cstheme="minorHAnsi"/>
          <w:sz w:val="24"/>
          <w:szCs w:val="24"/>
        </w:rPr>
        <w:t>I</w:t>
      </w:r>
      <w:r w:rsidR="00430B73" w:rsidRPr="00E04C35">
        <w:rPr>
          <w:rFonts w:cstheme="minorHAnsi"/>
          <w:sz w:val="24"/>
          <w:szCs w:val="24"/>
        </w:rPr>
        <w:t xml:space="preserve">f the economy is a system or rules, </w:t>
      </w:r>
      <w:r w:rsidR="00874EF9" w:rsidRPr="00E04C35">
        <w:rPr>
          <w:rFonts w:cstheme="minorHAnsi"/>
          <w:sz w:val="24"/>
          <w:szCs w:val="24"/>
        </w:rPr>
        <w:t>ho</w:t>
      </w:r>
      <w:r w:rsidR="00645D13" w:rsidRPr="00E04C35">
        <w:rPr>
          <w:rFonts w:cstheme="minorHAnsi"/>
          <w:sz w:val="24"/>
          <w:szCs w:val="24"/>
        </w:rPr>
        <w:t>w</w:t>
      </w:r>
      <w:r w:rsidR="00874EF9" w:rsidRPr="00E04C35">
        <w:rPr>
          <w:rFonts w:cstheme="minorHAnsi"/>
          <w:sz w:val="24"/>
          <w:szCs w:val="24"/>
        </w:rPr>
        <w:t xml:space="preserve"> could</w:t>
      </w:r>
      <w:r w:rsidR="001A143D">
        <w:rPr>
          <w:rFonts w:cstheme="minorHAnsi"/>
          <w:sz w:val="24"/>
          <w:szCs w:val="24"/>
        </w:rPr>
        <w:t xml:space="preserve"> it </w:t>
      </w:r>
      <w:r w:rsidR="00874EF9" w:rsidRPr="00E04C35">
        <w:rPr>
          <w:rFonts w:cstheme="minorHAnsi"/>
          <w:sz w:val="24"/>
          <w:szCs w:val="24"/>
        </w:rPr>
        <w:t xml:space="preserve">be anything other than </w:t>
      </w:r>
      <w:r w:rsidR="00430B73" w:rsidRPr="00E04C35">
        <w:rPr>
          <w:rFonts w:cstheme="minorHAnsi"/>
          <w:sz w:val="24"/>
          <w:szCs w:val="24"/>
        </w:rPr>
        <w:t>a system of power</w:t>
      </w:r>
      <w:r w:rsidR="00874EF9" w:rsidRPr="00E04C35">
        <w:rPr>
          <w:rFonts w:cstheme="minorHAnsi"/>
          <w:sz w:val="24"/>
          <w:szCs w:val="24"/>
        </w:rPr>
        <w:t>?</w:t>
      </w:r>
      <w:r w:rsidR="00430B73" w:rsidRPr="00E04C35">
        <w:rPr>
          <w:rFonts w:cstheme="minorHAnsi"/>
          <w:sz w:val="24"/>
          <w:szCs w:val="24"/>
        </w:rPr>
        <w:t xml:space="preserve"> </w:t>
      </w:r>
    </w:p>
    <w:p w14:paraId="6146F6C6" w14:textId="1B1F66AB" w:rsidR="00A03824" w:rsidRPr="00E04C35" w:rsidRDefault="00A03824" w:rsidP="00FE2186">
      <w:pPr>
        <w:spacing w:line="240" w:lineRule="auto"/>
        <w:rPr>
          <w:rFonts w:cstheme="minorHAnsi"/>
          <w:sz w:val="24"/>
          <w:szCs w:val="24"/>
        </w:rPr>
      </w:pPr>
      <w:r>
        <w:rPr>
          <w:rFonts w:cstheme="minorHAnsi"/>
          <w:noProof/>
          <w:sz w:val="24"/>
          <w:szCs w:val="24"/>
        </w:rPr>
        <w:drawing>
          <wp:inline distT="0" distB="0" distL="0" distR="0" wp14:anchorId="1EB26618" wp14:editId="3BE15ED3">
            <wp:extent cx="1880316" cy="2897125"/>
            <wp:effectExtent l="0" t="0" r="5715" b="0"/>
            <wp:docPr id="105127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1997" name="Picture 10512719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026" cy="2953686"/>
                    </a:xfrm>
                    <a:prstGeom prst="rect">
                      <a:avLst/>
                    </a:prstGeom>
                  </pic:spPr>
                </pic:pic>
              </a:graphicData>
            </a:graphic>
          </wp:inline>
        </w:drawing>
      </w:r>
    </w:p>
    <w:p w14:paraId="4532C09E" w14:textId="511517F8" w:rsidR="009C3877" w:rsidRPr="00E04C35" w:rsidRDefault="00430B73" w:rsidP="00FE2186">
      <w:pPr>
        <w:spacing w:line="240" w:lineRule="auto"/>
        <w:rPr>
          <w:rFonts w:cstheme="minorHAnsi"/>
          <w:sz w:val="24"/>
          <w:szCs w:val="24"/>
        </w:rPr>
      </w:pPr>
      <w:r w:rsidRPr="00E04C35">
        <w:rPr>
          <w:rFonts w:cstheme="minorHAnsi"/>
          <w:sz w:val="24"/>
          <w:szCs w:val="24"/>
        </w:rPr>
        <w:t xml:space="preserve">Institutionalists </w:t>
      </w:r>
      <w:r w:rsidR="009C3877" w:rsidRPr="00E04C35">
        <w:rPr>
          <w:rFonts w:cstheme="minorHAnsi"/>
          <w:sz w:val="24"/>
          <w:szCs w:val="24"/>
        </w:rPr>
        <w:t xml:space="preserve">reject the economy as being ‘a system of markets’ because they </w:t>
      </w:r>
      <w:r w:rsidRPr="00E04C35">
        <w:rPr>
          <w:rFonts w:cstheme="minorHAnsi"/>
          <w:sz w:val="24"/>
          <w:szCs w:val="24"/>
        </w:rPr>
        <w:t xml:space="preserve">view </w:t>
      </w:r>
      <w:r w:rsidR="009C3877" w:rsidRPr="00E04C35">
        <w:rPr>
          <w:rFonts w:cstheme="minorHAnsi"/>
          <w:sz w:val="24"/>
          <w:szCs w:val="24"/>
        </w:rPr>
        <w:t xml:space="preserve">the </w:t>
      </w:r>
      <w:r w:rsidRPr="00E04C35">
        <w:rPr>
          <w:rFonts w:cstheme="minorHAnsi"/>
          <w:sz w:val="24"/>
          <w:szCs w:val="24"/>
        </w:rPr>
        <w:t xml:space="preserve">market as being </w:t>
      </w:r>
      <w:r w:rsidR="009C3877" w:rsidRPr="00E04C35">
        <w:rPr>
          <w:rFonts w:cstheme="minorHAnsi"/>
          <w:sz w:val="24"/>
          <w:szCs w:val="24"/>
        </w:rPr>
        <w:t xml:space="preserve">an </w:t>
      </w:r>
      <w:r w:rsidRPr="00E04C35">
        <w:rPr>
          <w:rFonts w:cstheme="minorHAnsi"/>
          <w:sz w:val="24"/>
          <w:szCs w:val="24"/>
        </w:rPr>
        <w:t>institution that</w:t>
      </w:r>
      <w:r w:rsidR="009C3877" w:rsidRPr="00E04C35">
        <w:rPr>
          <w:rFonts w:cstheme="minorHAnsi"/>
          <w:sz w:val="24"/>
          <w:szCs w:val="24"/>
        </w:rPr>
        <w:t xml:space="preserve"> always needs</w:t>
      </w:r>
      <w:r w:rsidRPr="00E04C35">
        <w:rPr>
          <w:rFonts w:cstheme="minorHAnsi"/>
          <w:sz w:val="24"/>
          <w:szCs w:val="24"/>
        </w:rPr>
        <w:t xml:space="preserve"> to be </w:t>
      </w:r>
      <w:r w:rsidRPr="00E04C35">
        <w:rPr>
          <w:rFonts w:cstheme="minorHAnsi"/>
          <w:i/>
          <w:iCs/>
          <w:sz w:val="24"/>
          <w:szCs w:val="24"/>
        </w:rPr>
        <w:t>nested</w:t>
      </w:r>
      <w:r w:rsidRPr="00E04C35">
        <w:rPr>
          <w:rFonts w:cstheme="minorHAnsi"/>
          <w:sz w:val="24"/>
          <w:szCs w:val="24"/>
        </w:rPr>
        <w:t xml:space="preserve"> inside other institutions. </w:t>
      </w:r>
      <w:r w:rsidR="00F705D7">
        <w:rPr>
          <w:rFonts w:cstheme="minorHAnsi"/>
          <w:sz w:val="24"/>
          <w:szCs w:val="24"/>
        </w:rPr>
        <w:t>For example, w</w:t>
      </w:r>
      <w:r w:rsidRPr="00E04C35">
        <w:rPr>
          <w:rFonts w:cstheme="minorHAnsi"/>
          <w:sz w:val="24"/>
          <w:szCs w:val="24"/>
        </w:rPr>
        <w:t>ithout some basic institutions such as property rights (which need to be supported by the state and legal system) markets will simply not work at all. Furthermore, without a diverse range of other institutions</w:t>
      </w:r>
      <w:r w:rsidR="00ED17C9" w:rsidRPr="00E04C35">
        <w:rPr>
          <w:rFonts w:cstheme="minorHAnsi"/>
          <w:sz w:val="24"/>
          <w:szCs w:val="24"/>
        </w:rPr>
        <w:t>,</w:t>
      </w:r>
      <w:r w:rsidRPr="00E04C35">
        <w:rPr>
          <w:rFonts w:cstheme="minorHAnsi"/>
          <w:sz w:val="24"/>
          <w:szCs w:val="24"/>
        </w:rPr>
        <w:t xml:space="preserve"> markets are unlikely to work well, or at</w:t>
      </w:r>
      <w:r w:rsidR="00ED17C9" w:rsidRPr="00E04C35">
        <w:rPr>
          <w:rFonts w:cstheme="minorHAnsi"/>
          <w:sz w:val="24"/>
          <w:szCs w:val="24"/>
        </w:rPr>
        <w:t xml:space="preserve"> least not to serve the </w:t>
      </w:r>
      <w:r w:rsidRPr="00E04C35">
        <w:rPr>
          <w:rFonts w:cstheme="minorHAnsi"/>
          <w:sz w:val="24"/>
          <w:szCs w:val="24"/>
        </w:rPr>
        <w:t>social benefit</w:t>
      </w:r>
      <w:r w:rsidR="00ED17C9" w:rsidRPr="00E04C35">
        <w:rPr>
          <w:rFonts w:cstheme="minorHAnsi"/>
          <w:sz w:val="24"/>
          <w:szCs w:val="24"/>
        </w:rPr>
        <w:t xml:space="preserve"> well</w:t>
      </w:r>
      <w:r w:rsidRPr="00E04C35">
        <w:rPr>
          <w:rFonts w:cstheme="minorHAnsi"/>
          <w:sz w:val="24"/>
          <w:szCs w:val="24"/>
        </w:rPr>
        <w:t>.</w:t>
      </w:r>
      <w:r w:rsidR="00753B47" w:rsidRPr="00E04C35">
        <w:rPr>
          <w:rFonts w:cstheme="minorHAnsi"/>
          <w:sz w:val="24"/>
          <w:szCs w:val="24"/>
        </w:rPr>
        <w:t xml:space="preserve"> </w:t>
      </w:r>
    </w:p>
    <w:p w14:paraId="3D9EA3D8" w14:textId="6392154A" w:rsidR="00430B73" w:rsidRPr="00E04C35" w:rsidRDefault="009C3877" w:rsidP="00FE2186">
      <w:pPr>
        <w:spacing w:line="240" w:lineRule="auto"/>
        <w:rPr>
          <w:rFonts w:cstheme="minorHAnsi"/>
          <w:sz w:val="24"/>
          <w:szCs w:val="24"/>
        </w:rPr>
      </w:pPr>
      <w:r w:rsidRPr="00E04C35">
        <w:rPr>
          <w:rFonts w:cstheme="minorHAnsi"/>
          <w:sz w:val="24"/>
          <w:szCs w:val="24"/>
        </w:rPr>
        <w:t>I</w:t>
      </w:r>
      <w:r w:rsidR="00430B73" w:rsidRPr="00E04C35">
        <w:rPr>
          <w:rFonts w:cstheme="minorHAnsi"/>
          <w:sz w:val="24"/>
          <w:szCs w:val="24"/>
        </w:rPr>
        <w:t xml:space="preserve">nstitutionalists are </w:t>
      </w:r>
      <w:r w:rsidR="00E25470">
        <w:rPr>
          <w:rFonts w:cstheme="minorHAnsi"/>
          <w:sz w:val="24"/>
          <w:szCs w:val="24"/>
        </w:rPr>
        <w:t>always</w:t>
      </w:r>
      <w:r w:rsidR="00430B73" w:rsidRPr="00E04C35">
        <w:rPr>
          <w:rFonts w:cstheme="minorHAnsi"/>
          <w:sz w:val="24"/>
          <w:szCs w:val="24"/>
        </w:rPr>
        <w:t xml:space="preserve"> interest</w:t>
      </w:r>
      <w:r w:rsidRPr="00E04C35">
        <w:rPr>
          <w:rFonts w:cstheme="minorHAnsi"/>
          <w:sz w:val="24"/>
          <w:szCs w:val="24"/>
        </w:rPr>
        <w:t>ed</w:t>
      </w:r>
      <w:r w:rsidR="00430B73" w:rsidRPr="00E04C35">
        <w:rPr>
          <w:rFonts w:cstheme="minorHAnsi"/>
          <w:sz w:val="24"/>
          <w:szCs w:val="24"/>
        </w:rPr>
        <w:t xml:space="preserve"> in the precise institutional context </w:t>
      </w:r>
      <w:r w:rsidR="004258FD" w:rsidRPr="00E04C35">
        <w:rPr>
          <w:rFonts w:cstheme="minorHAnsi"/>
          <w:sz w:val="24"/>
          <w:szCs w:val="24"/>
        </w:rPr>
        <w:t xml:space="preserve">that </w:t>
      </w:r>
      <w:r w:rsidR="00430B73" w:rsidRPr="00E04C35">
        <w:rPr>
          <w:rFonts w:cstheme="minorHAnsi"/>
          <w:sz w:val="24"/>
          <w:szCs w:val="24"/>
        </w:rPr>
        <w:t>any market activity is situat</w:t>
      </w:r>
      <w:r w:rsidRPr="00E04C35">
        <w:rPr>
          <w:rFonts w:cstheme="minorHAnsi"/>
          <w:sz w:val="24"/>
          <w:szCs w:val="24"/>
        </w:rPr>
        <w:t>ed</w:t>
      </w:r>
      <w:r w:rsidR="00430B73" w:rsidRPr="00E04C35">
        <w:rPr>
          <w:rFonts w:cstheme="minorHAnsi"/>
          <w:sz w:val="24"/>
          <w:szCs w:val="24"/>
        </w:rPr>
        <w:t xml:space="preserve"> within</w:t>
      </w:r>
      <w:r w:rsidR="00ED17C9" w:rsidRPr="00E04C35">
        <w:rPr>
          <w:rFonts w:cstheme="minorHAnsi"/>
          <w:sz w:val="24"/>
          <w:szCs w:val="24"/>
        </w:rPr>
        <w:t>.</w:t>
      </w:r>
      <w:r w:rsidR="00792FD6" w:rsidRPr="00E04C35">
        <w:rPr>
          <w:rFonts w:cstheme="minorHAnsi"/>
          <w:sz w:val="24"/>
          <w:szCs w:val="24"/>
        </w:rPr>
        <w:t xml:space="preserve"> </w:t>
      </w:r>
      <w:r w:rsidRPr="00E04C35">
        <w:rPr>
          <w:rFonts w:cstheme="minorHAnsi"/>
          <w:sz w:val="24"/>
          <w:szCs w:val="24"/>
        </w:rPr>
        <w:t xml:space="preserve">What are the rules of the game for this particular market they will ask? </w:t>
      </w:r>
      <w:r w:rsidR="00ED17C9" w:rsidRPr="00E04C35">
        <w:rPr>
          <w:rFonts w:cstheme="minorHAnsi"/>
          <w:sz w:val="24"/>
          <w:szCs w:val="24"/>
        </w:rPr>
        <w:t xml:space="preserve">They </w:t>
      </w:r>
      <w:r w:rsidR="00792FD6" w:rsidRPr="00E04C35">
        <w:rPr>
          <w:rFonts w:cstheme="minorHAnsi"/>
          <w:sz w:val="24"/>
          <w:szCs w:val="24"/>
        </w:rPr>
        <w:t xml:space="preserve">reject the idea of a ‘market economy’ </w:t>
      </w:r>
      <w:r w:rsidR="00F82F4F" w:rsidRPr="00E04C35">
        <w:rPr>
          <w:rFonts w:cstheme="minorHAnsi"/>
          <w:sz w:val="24"/>
          <w:szCs w:val="24"/>
        </w:rPr>
        <w:t xml:space="preserve">and in particular, a ‘free market economy’ </w:t>
      </w:r>
      <w:r w:rsidR="00040498" w:rsidRPr="00E04C35">
        <w:rPr>
          <w:rFonts w:cstheme="minorHAnsi"/>
          <w:sz w:val="24"/>
          <w:szCs w:val="24"/>
        </w:rPr>
        <w:t xml:space="preserve">as </w:t>
      </w:r>
      <w:r w:rsidR="004258FD" w:rsidRPr="00E04C35">
        <w:rPr>
          <w:rFonts w:cstheme="minorHAnsi"/>
          <w:sz w:val="24"/>
          <w:szCs w:val="24"/>
        </w:rPr>
        <w:t xml:space="preserve">a </w:t>
      </w:r>
      <w:r w:rsidR="008A3FC0" w:rsidRPr="00E04C35">
        <w:rPr>
          <w:rFonts w:cstheme="minorHAnsi"/>
          <w:sz w:val="24"/>
          <w:szCs w:val="24"/>
        </w:rPr>
        <w:t>misleading fiction</w:t>
      </w:r>
      <w:r w:rsidR="00ED17C9" w:rsidRPr="00E04C35">
        <w:rPr>
          <w:rFonts w:cstheme="minorHAnsi"/>
          <w:sz w:val="24"/>
          <w:szCs w:val="24"/>
        </w:rPr>
        <w:t xml:space="preserve"> th</w:t>
      </w:r>
      <w:r w:rsidR="00F82F4F" w:rsidRPr="00E04C35">
        <w:rPr>
          <w:rFonts w:cstheme="minorHAnsi"/>
          <w:sz w:val="24"/>
          <w:szCs w:val="24"/>
        </w:rPr>
        <w:t>at</w:t>
      </w:r>
      <w:r w:rsidR="00ED17C9" w:rsidRPr="00E04C35">
        <w:rPr>
          <w:rFonts w:cstheme="minorHAnsi"/>
          <w:sz w:val="24"/>
          <w:szCs w:val="24"/>
        </w:rPr>
        <w:t xml:space="preserve"> direct</w:t>
      </w:r>
      <w:r w:rsidR="00F82F4F" w:rsidRPr="00E04C35">
        <w:rPr>
          <w:rFonts w:cstheme="minorHAnsi"/>
          <w:sz w:val="24"/>
          <w:szCs w:val="24"/>
        </w:rPr>
        <w:t>s our</w:t>
      </w:r>
      <w:r w:rsidR="00ED17C9" w:rsidRPr="00E04C35">
        <w:rPr>
          <w:rFonts w:cstheme="minorHAnsi"/>
          <w:sz w:val="24"/>
          <w:szCs w:val="24"/>
        </w:rPr>
        <w:t xml:space="preserve"> attention away from the pervasive role </w:t>
      </w:r>
      <w:proofErr w:type="gramStart"/>
      <w:r w:rsidR="00ED17C9" w:rsidRPr="00E04C35">
        <w:rPr>
          <w:rFonts w:cstheme="minorHAnsi"/>
          <w:sz w:val="24"/>
          <w:szCs w:val="24"/>
        </w:rPr>
        <w:t>t</w:t>
      </w:r>
      <w:r w:rsidR="00F82F4F" w:rsidRPr="00E04C35">
        <w:rPr>
          <w:rFonts w:cstheme="minorHAnsi"/>
          <w:sz w:val="24"/>
          <w:szCs w:val="24"/>
        </w:rPr>
        <w:t>hat</w:t>
      </w:r>
      <w:r w:rsidR="00ED17C9" w:rsidRPr="00E04C35">
        <w:rPr>
          <w:rFonts w:cstheme="minorHAnsi"/>
          <w:sz w:val="24"/>
          <w:szCs w:val="24"/>
        </w:rPr>
        <w:t xml:space="preserve"> </w:t>
      </w:r>
      <w:r w:rsidR="00AC6BAE">
        <w:rPr>
          <w:rFonts w:cstheme="minorHAnsi"/>
          <w:sz w:val="24"/>
          <w:szCs w:val="24"/>
        </w:rPr>
        <w:t>other institutions</w:t>
      </w:r>
      <w:proofErr w:type="gramEnd"/>
      <w:r w:rsidR="00AC6BAE">
        <w:rPr>
          <w:rFonts w:cstheme="minorHAnsi"/>
          <w:sz w:val="24"/>
          <w:szCs w:val="24"/>
        </w:rPr>
        <w:t xml:space="preserve"> beside</w:t>
      </w:r>
      <w:r w:rsidR="00565DA7">
        <w:rPr>
          <w:rFonts w:cstheme="minorHAnsi"/>
          <w:sz w:val="24"/>
          <w:szCs w:val="24"/>
        </w:rPr>
        <w:t>s</w:t>
      </w:r>
      <w:r w:rsidR="00AC6BAE">
        <w:rPr>
          <w:rFonts w:cstheme="minorHAnsi"/>
          <w:sz w:val="24"/>
          <w:szCs w:val="24"/>
        </w:rPr>
        <w:t xml:space="preserve"> the market </w:t>
      </w:r>
      <w:r w:rsidR="00ED17C9" w:rsidRPr="00E04C35">
        <w:rPr>
          <w:rFonts w:cstheme="minorHAnsi"/>
          <w:sz w:val="24"/>
          <w:szCs w:val="24"/>
        </w:rPr>
        <w:t>pla</w:t>
      </w:r>
      <w:r w:rsidR="00A858B8">
        <w:rPr>
          <w:rFonts w:cstheme="minorHAnsi"/>
          <w:sz w:val="24"/>
          <w:szCs w:val="24"/>
        </w:rPr>
        <w:t>y</w:t>
      </w:r>
      <w:r w:rsidR="00ED17C9" w:rsidRPr="00E04C35">
        <w:rPr>
          <w:rFonts w:cstheme="minorHAnsi"/>
          <w:sz w:val="24"/>
          <w:szCs w:val="24"/>
        </w:rPr>
        <w:t xml:space="preserve"> in shaping economic outcomes. </w:t>
      </w:r>
      <w:r w:rsidR="004D279C">
        <w:rPr>
          <w:rFonts w:cstheme="minorHAnsi"/>
          <w:sz w:val="24"/>
          <w:szCs w:val="24"/>
        </w:rPr>
        <w:t>For institutionalists</w:t>
      </w:r>
      <w:r w:rsidR="004258FD" w:rsidRPr="00E04C35">
        <w:rPr>
          <w:rFonts w:cstheme="minorHAnsi"/>
          <w:sz w:val="24"/>
          <w:szCs w:val="24"/>
        </w:rPr>
        <w:t xml:space="preserve">, governments do not just occasionally ‘intervene’ </w:t>
      </w:r>
      <w:r w:rsidR="004D279C">
        <w:rPr>
          <w:rFonts w:cstheme="minorHAnsi"/>
          <w:sz w:val="24"/>
          <w:szCs w:val="24"/>
        </w:rPr>
        <w:t>to support occasional ‘</w:t>
      </w:r>
      <w:r w:rsidR="004258FD" w:rsidRPr="00E04C35">
        <w:rPr>
          <w:rFonts w:cstheme="minorHAnsi"/>
          <w:sz w:val="24"/>
          <w:szCs w:val="24"/>
        </w:rPr>
        <w:t>market</w:t>
      </w:r>
      <w:r w:rsidR="004D279C">
        <w:rPr>
          <w:rFonts w:cstheme="minorHAnsi"/>
          <w:sz w:val="24"/>
          <w:szCs w:val="24"/>
        </w:rPr>
        <w:t xml:space="preserve"> failures</w:t>
      </w:r>
      <w:r w:rsidR="00843440">
        <w:rPr>
          <w:rFonts w:cstheme="minorHAnsi"/>
          <w:sz w:val="24"/>
          <w:szCs w:val="24"/>
        </w:rPr>
        <w:t>.’</w:t>
      </w:r>
      <w:r w:rsidR="00AF14E1">
        <w:rPr>
          <w:rFonts w:cstheme="minorHAnsi"/>
          <w:sz w:val="24"/>
          <w:szCs w:val="24"/>
        </w:rPr>
        <w:t xml:space="preserve"> Instead,</w:t>
      </w:r>
      <w:r w:rsidR="004258FD" w:rsidRPr="00E04C35">
        <w:rPr>
          <w:rFonts w:cstheme="minorHAnsi"/>
          <w:sz w:val="24"/>
          <w:szCs w:val="24"/>
        </w:rPr>
        <w:t xml:space="preserve"> </w:t>
      </w:r>
      <w:r w:rsidR="004D279C">
        <w:rPr>
          <w:rFonts w:cstheme="minorHAnsi"/>
          <w:sz w:val="24"/>
          <w:szCs w:val="24"/>
        </w:rPr>
        <w:t>government is u</w:t>
      </w:r>
      <w:r w:rsidR="004258FD" w:rsidRPr="00E04C35">
        <w:rPr>
          <w:rFonts w:cstheme="minorHAnsi"/>
          <w:sz w:val="24"/>
          <w:szCs w:val="24"/>
        </w:rPr>
        <w:t xml:space="preserve">sually </w:t>
      </w:r>
      <w:r w:rsidR="00AF14E1">
        <w:rPr>
          <w:rFonts w:cstheme="minorHAnsi"/>
          <w:sz w:val="24"/>
          <w:szCs w:val="24"/>
        </w:rPr>
        <w:t xml:space="preserve">seen as </w:t>
      </w:r>
      <w:r w:rsidR="004D279C">
        <w:rPr>
          <w:rFonts w:cstheme="minorHAnsi"/>
          <w:sz w:val="24"/>
          <w:szCs w:val="24"/>
        </w:rPr>
        <w:t xml:space="preserve">essential to </w:t>
      </w:r>
      <w:r w:rsidR="004258FD" w:rsidRPr="00E04C35">
        <w:rPr>
          <w:rFonts w:cstheme="minorHAnsi"/>
          <w:sz w:val="24"/>
          <w:szCs w:val="24"/>
        </w:rPr>
        <w:t>support the</w:t>
      </w:r>
      <w:r w:rsidR="004D279C">
        <w:rPr>
          <w:rFonts w:cstheme="minorHAnsi"/>
          <w:sz w:val="24"/>
          <w:szCs w:val="24"/>
        </w:rPr>
        <w:t xml:space="preserve"> very</w:t>
      </w:r>
      <w:r w:rsidR="004258FD" w:rsidRPr="00E04C35">
        <w:rPr>
          <w:rFonts w:cstheme="minorHAnsi"/>
          <w:sz w:val="24"/>
          <w:szCs w:val="24"/>
        </w:rPr>
        <w:t xml:space="preserve"> existenc</w:t>
      </w:r>
      <w:r w:rsidR="00AC6BAE">
        <w:rPr>
          <w:rFonts w:cstheme="minorHAnsi"/>
          <w:sz w:val="24"/>
          <w:szCs w:val="24"/>
        </w:rPr>
        <w:t>e, or at least smooth functioning of</w:t>
      </w:r>
      <w:r w:rsidR="004D279C">
        <w:rPr>
          <w:rFonts w:cstheme="minorHAnsi"/>
          <w:sz w:val="24"/>
          <w:szCs w:val="24"/>
        </w:rPr>
        <w:t xml:space="preserve"> markets</w:t>
      </w:r>
      <w:r w:rsidR="004258FD" w:rsidRPr="00E04C35">
        <w:rPr>
          <w:rFonts w:cstheme="minorHAnsi"/>
          <w:sz w:val="24"/>
          <w:szCs w:val="24"/>
        </w:rPr>
        <w:t>.</w:t>
      </w:r>
      <w:r w:rsidR="004D279C">
        <w:rPr>
          <w:rFonts w:cstheme="minorHAnsi"/>
          <w:sz w:val="24"/>
          <w:szCs w:val="24"/>
        </w:rPr>
        <w:t xml:space="preserve"> </w:t>
      </w:r>
      <w:r w:rsidR="00AC6BAE">
        <w:rPr>
          <w:rFonts w:cstheme="minorHAnsi"/>
          <w:sz w:val="24"/>
          <w:szCs w:val="24"/>
        </w:rPr>
        <w:t>So</w:t>
      </w:r>
      <w:r w:rsidR="004258FD" w:rsidRPr="00E04C35">
        <w:rPr>
          <w:rFonts w:cstheme="minorHAnsi"/>
          <w:sz w:val="24"/>
          <w:szCs w:val="24"/>
        </w:rPr>
        <w:t>, rather than</w:t>
      </w:r>
      <w:r w:rsidR="00AC6BAE">
        <w:rPr>
          <w:rFonts w:cstheme="minorHAnsi"/>
          <w:sz w:val="24"/>
          <w:szCs w:val="24"/>
        </w:rPr>
        <w:t xml:space="preserve"> ye olde</w:t>
      </w:r>
      <w:r w:rsidR="004258FD" w:rsidRPr="00E04C35">
        <w:rPr>
          <w:rFonts w:cstheme="minorHAnsi"/>
          <w:sz w:val="24"/>
          <w:szCs w:val="24"/>
        </w:rPr>
        <w:t xml:space="preserve"> market </w:t>
      </w:r>
      <w:r w:rsidR="004258FD" w:rsidRPr="00E04C35">
        <w:rPr>
          <w:rFonts w:cstheme="minorHAnsi"/>
          <w:i/>
          <w:iCs/>
          <w:sz w:val="24"/>
          <w:szCs w:val="24"/>
        </w:rPr>
        <w:t>versus</w:t>
      </w:r>
      <w:r w:rsidR="004258FD" w:rsidRPr="00E04C35">
        <w:rPr>
          <w:rFonts w:cstheme="minorHAnsi"/>
          <w:sz w:val="24"/>
          <w:szCs w:val="24"/>
        </w:rPr>
        <w:t xml:space="preserve"> state</w:t>
      </w:r>
      <w:r w:rsidR="00AC6BAE">
        <w:rPr>
          <w:rFonts w:cstheme="minorHAnsi"/>
          <w:sz w:val="24"/>
          <w:szCs w:val="24"/>
        </w:rPr>
        <w:t xml:space="preserve"> dualism</w:t>
      </w:r>
      <w:r w:rsidR="004D279C">
        <w:rPr>
          <w:rFonts w:cstheme="minorHAnsi"/>
          <w:sz w:val="24"/>
          <w:szCs w:val="24"/>
        </w:rPr>
        <w:t>,</w:t>
      </w:r>
      <w:r w:rsidR="00AC6BAE">
        <w:rPr>
          <w:rFonts w:cstheme="minorHAnsi"/>
          <w:sz w:val="24"/>
          <w:szCs w:val="24"/>
        </w:rPr>
        <w:t xml:space="preserve"> they assert the </w:t>
      </w:r>
      <w:r w:rsidR="00A34B9C">
        <w:rPr>
          <w:rFonts w:cstheme="minorHAnsi"/>
          <w:sz w:val="24"/>
          <w:szCs w:val="24"/>
        </w:rPr>
        <w:t xml:space="preserve">necessary </w:t>
      </w:r>
      <w:r w:rsidR="00A34B9C" w:rsidRPr="00AC6BAE">
        <w:rPr>
          <w:rFonts w:cstheme="minorHAnsi"/>
          <w:i/>
          <w:iCs/>
          <w:sz w:val="24"/>
          <w:szCs w:val="24"/>
        </w:rPr>
        <w:t>co-dependence</w:t>
      </w:r>
      <w:r w:rsidR="00A34B9C">
        <w:rPr>
          <w:rFonts w:cstheme="minorHAnsi"/>
          <w:sz w:val="24"/>
          <w:szCs w:val="24"/>
        </w:rPr>
        <w:t xml:space="preserve"> </w:t>
      </w:r>
      <w:r w:rsidR="00AC6BAE">
        <w:rPr>
          <w:rFonts w:cstheme="minorHAnsi"/>
          <w:sz w:val="24"/>
          <w:szCs w:val="24"/>
        </w:rPr>
        <w:t xml:space="preserve">of </w:t>
      </w:r>
      <w:r w:rsidR="004258FD" w:rsidRPr="00E04C35">
        <w:rPr>
          <w:rFonts w:cstheme="minorHAnsi"/>
          <w:sz w:val="24"/>
          <w:szCs w:val="24"/>
        </w:rPr>
        <w:t xml:space="preserve">market </w:t>
      </w:r>
      <w:r w:rsidR="004258FD" w:rsidRPr="00E04C35">
        <w:rPr>
          <w:rFonts w:cstheme="minorHAnsi"/>
          <w:i/>
          <w:iCs/>
          <w:sz w:val="24"/>
          <w:szCs w:val="24"/>
        </w:rPr>
        <w:t>and</w:t>
      </w:r>
      <w:r w:rsidR="004258FD" w:rsidRPr="00E04C35">
        <w:rPr>
          <w:rFonts w:cstheme="minorHAnsi"/>
          <w:sz w:val="24"/>
          <w:szCs w:val="24"/>
        </w:rPr>
        <w:t xml:space="preserve"> state</w:t>
      </w:r>
      <w:r w:rsidR="00AC6BAE">
        <w:rPr>
          <w:rFonts w:cstheme="minorHAnsi"/>
          <w:sz w:val="24"/>
          <w:szCs w:val="24"/>
        </w:rPr>
        <w:t xml:space="preserve">. Also, they also stress the importance of </w:t>
      </w:r>
      <w:r w:rsidR="00E25470">
        <w:rPr>
          <w:rFonts w:cstheme="minorHAnsi"/>
          <w:sz w:val="24"/>
          <w:szCs w:val="24"/>
        </w:rPr>
        <w:t xml:space="preserve">informal institutions in the wider society </w:t>
      </w:r>
      <w:r w:rsidR="00AC6BAE">
        <w:rPr>
          <w:rFonts w:cstheme="minorHAnsi"/>
          <w:sz w:val="24"/>
          <w:szCs w:val="24"/>
        </w:rPr>
        <w:t xml:space="preserve">as fundamental elements of any economy. </w:t>
      </w:r>
    </w:p>
    <w:p w14:paraId="3241C7CB" w14:textId="3FF46CAE" w:rsidR="00C57B21" w:rsidRPr="00E04C35" w:rsidRDefault="00AC6BAE" w:rsidP="00FE2186">
      <w:pPr>
        <w:spacing w:line="240" w:lineRule="auto"/>
        <w:rPr>
          <w:rFonts w:cstheme="minorHAnsi"/>
          <w:sz w:val="24"/>
          <w:szCs w:val="24"/>
        </w:rPr>
      </w:pPr>
      <w:r>
        <w:rPr>
          <w:rFonts w:cstheme="minorHAnsi"/>
          <w:sz w:val="24"/>
          <w:szCs w:val="24"/>
        </w:rPr>
        <w:t xml:space="preserve">Given the </w:t>
      </w:r>
      <w:proofErr w:type="spellStart"/>
      <w:r>
        <w:rPr>
          <w:rFonts w:cstheme="minorHAnsi"/>
          <w:sz w:val="24"/>
          <w:szCs w:val="24"/>
        </w:rPr>
        <w:t>panopoly</w:t>
      </w:r>
      <w:proofErr w:type="spellEnd"/>
      <w:r>
        <w:rPr>
          <w:rFonts w:cstheme="minorHAnsi"/>
          <w:sz w:val="24"/>
          <w:szCs w:val="24"/>
        </w:rPr>
        <w:t xml:space="preserve"> of other institutions the institution of the market is dependent on, </w:t>
      </w:r>
      <w:r w:rsidR="00C57B21" w:rsidRPr="00E04C35">
        <w:rPr>
          <w:rFonts w:cstheme="minorHAnsi"/>
          <w:sz w:val="24"/>
          <w:szCs w:val="24"/>
        </w:rPr>
        <w:t xml:space="preserve">an institutionalist tends to ask ‘what sort of market exchange are we talking about it here? And also ‘Tell me please about the institutional details that govern the exchange process in this particular </w:t>
      </w:r>
      <w:r w:rsidR="00E46235" w:rsidRPr="00E04C35">
        <w:rPr>
          <w:rFonts w:cstheme="minorHAnsi"/>
          <w:sz w:val="24"/>
          <w:szCs w:val="24"/>
        </w:rPr>
        <w:t>specific instance</w:t>
      </w:r>
      <w:r w:rsidR="00F82F4F" w:rsidRPr="00E04C35">
        <w:rPr>
          <w:rFonts w:cstheme="minorHAnsi"/>
          <w:sz w:val="24"/>
          <w:szCs w:val="24"/>
        </w:rPr>
        <w:t>?</w:t>
      </w:r>
      <w:r w:rsidR="00E46235" w:rsidRPr="00E04C35">
        <w:rPr>
          <w:rFonts w:cstheme="minorHAnsi"/>
          <w:sz w:val="24"/>
          <w:szCs w:val="24"/>
        </w:rPr>
        <w:t>’</w:t>
      </w:r>
      <w:r w:rsidR="00C57B21" w:rsidRPr="00E04C35">
        <w:rPr>
          <w:rFonts w:cstheme="minorHAnsi"/>
          <w:sz w:val="24"/>
          <w:szCs w:val="24"/>
        </w:rPr>
        <w:t xml:space="preserve"> </w:t>
      </w:r>
      <w:r w:rsidR="00E46235" w:rsidRPr="00E04C35">
        <w:rPr>
          <w:rFonts w:cstheme="minorHAnsi"/>
          <w:sz w:val="24"/>
          <w:szCs w:val="24"/>
        </w:rPr>
        <w:t xml:space="preserve">All of this is different to the more common practice of speaking of a </w:t>
      </w:r>
      <w:r w:rsidR="00C57B21" w:rsidRPr="00E04C35">
        <w:rPr>
          <w:rFonts w:cstheme="minorHAnsi"/>
          <w:sz w:val="24"/>
          <w:szCs w:val="24"/>
        </w:rPr>
        <w:t>generic</w:t>
      </w:r>
      <w:r w:rsidR="00E46235" w:rsidRPr="00E04C35">
        <w:rPr>
          <w:rFonts w:cstheme="minorHAnsi"/>
          <w:sz w:val="24"/>
          <w:szCs w:val="24"/>
        </w:rPr>
        <w:t xml:space="preserve"> and amorphous</w:t>
      </w:r>
      <w:r w:rsidR="00C57B21" w:rsidRPr="00E04C35">
        <w:rPr>
          <w:rFonts w:cstheme="minorHAnsi"/>
          <w:sz w:val="24"/>
          <w:szCs w:val="24"/>
        </w:rPr>
        <w:t xml:space="preserve"> ‘market’</w:t>
      </w:r>
      <w:r w:rsidR="004258FD" w:rsidRPr="00E04C35">
        <w:rPr>
          <w:rFonts w:cstheme="minorHAnsi"/>
          <w:sz w:val="24"/>
          <w:szCs w:val="24"/>
        </w:rPr>
        <w:t xml:space="preserve"> as occurs in a news bulletin or a newspaper article</w:t>
      </w:r>
      <w:r w:rsidR="004D279C">
        <w:rPr>
          <w:rFonts w:cstheme="minorHAnsi"/>
          <w:sz w:val="24"/>
          <w:szCs w:val="24"/>
        </w:rPr>
        <w:t xml:space="preserve">, or </w:t>
      </w:r>
      <w:r w:rsidR="00565DA7">
        <w:rPr>
          <w:rFonts w:cstheme="minorHAnsi"/>
          <w:sz w:val="24"/>
          <w:szCs w:val="24"/>
        </w:rPr>
        <w:t>of</w:t>
      </w:r>
      <w:r w:rsidR="004D279C">
        <w:rPr>
          <w:rFonts w:cstheme="minorHAnsi"/>
          <w:sz w:val="24"/>
          <w:szCs w:val="24"/>
        </w:rPr>
        <w:t xml:space="preserve"> market</w:t>
      </w:r>
      <w:r w:rsidR="00565DA7">
        <w:rPr>
          <w:rFonts w:cstheme="minorHAnsi"/>
          <w:sz w:val="24"/>
          <w:szCs w:val="24"/>
        </w:rPr>
        <w:t>s</w:t>
      </w:r>
      <w:r w:rsidR="004D279C">
        <w:rPr>
          <w:rFonts w:cstheme="minorHAnsi"/>
          <w:sz w:val="24"/>
          <w:szCs w:val="24"/>
        </w:rPr>
        <w:t xml:space="preserve"> that float in </w:t>
      </w:r>
      <w:r w:rsidR="00A858B8">
        <w:rPr>
          <w:rFonts w:cstheme="minorHAnsi"/>
          <w:sz w:val="24"/>
          <w:szCs w:val="24"/>
        </w:rPr>
        <w:t xml:space="preserve">the very </w:t>
      </w:r>
      <w:r w:rsidR="004D279C">
        <w:rPr>
          <w:rFonts w:cstheme="minorHAnsi"/>
          <w:sz w:val="24"/>
          <w:szCs w:val="24"/>
        </w:rPr>
        <w:t xml:space="preserve">abstract </w:t>
      </w:r>
      <w:r w:rsidR="00A858B8">
        <w:rPr>
          <w:rFonts w:cstheme="minorHAnsi"/>
          <w:sz w:val="24"/>
          <w:szCs w:val="24"/>
        </w:rPr>
        <w:t>terrain</w:t>
      </w:r>
      <w:r w:rsidR="004D279C">
        <w:rPr>
          <w:rFonts w:cstheme="minorHAnsi"/>
          <w:sz w:val="24"/>
          <w:szCs w:val="24"/>
        </w:rPr>
        <w:t xml:space="preserve"> in a</w:t>
      </w:r>
      <w:r w:rsidR="00A858B8">
        <w:rPr>
          <w:rFonts w:cstheme="minorHAnsi"/>
          <w:sz w:val="24"/>
          <w:szCs w:val="24"/>
        </w:rPr>
        <w:t xml:space="preserve"> standard</w:t>
      </w:r>
      <w:r w:rsidR="004D279C">
        <w:rPr>
          <w:rFonts w:cstheme="minorHAnsi"/>
          <w:sz w:val="24"/>
          <w:szCs w:val="24"/>
        </w:rPr>
        <w:t xml:space="preserve"> economics textbook</w:t>
      </w:r>
      <w:r w:rsidR="00843440">
        <w:rPr>
          <w:rFonts w:cstheme="minorHAnsi"/>
          <w:sz w:val="24"/>
          <w:szCs w:val="24"/>
        </w:rPr>
        <w:t xml:space="preserve">. </w:t>
      </w:r>
    </w:p>
    <w:p w14:paraId="7E830085" w14:textId="6B09C51E" w:rsidR="00A858B8" w:rsidRDefault="00E46235" w:rsidP="00A858B8">
      <w:pPr>
        <w:spacing w:line="240" w:lineRule="auto"/>
        <w:rPr>
          <w:rFonts w:cstheme="minorHAnsi"/>
          <w:sz w:val="24"/>
          <w:szCs w:val="24"/>
        </w:rPr>
      </w:pPr>
      <w:r w:rsidRPr="00E04C35">
        <w:rPr>
          <w:rFonts w:cstheme="minorHAnsi"/>
          <w:sz w:val="24"/>
          <w:szCs w:val="24"/>
        </w:rPr>
        <w:lastRenderedPageBreak/>
        <w:t xml:space="preserve">It may be useful at this point to look at this </w:t>
      </w:r>
      <w:hyperlink r:id="rId15" w:history="1">
        <w:r w:rsidR="00AF14E1">
          <w:rPr>
            <w:rStyle w:val="Hyperlink"/>
            <w:rFonts w:cstheme="minorHAnsi"/>
            <w:sz w:val="24"/>
            <w:szCs w:val="24"/>
          </w:rPr>
          <w:t xml:space="preserve">two </w:t>
        </w:r>
        <w:r w:rsidRPr="00E04C35">
          <w:rPr>
            <w:rStyle w:val="Hyperlink"/>
            <w:rFonts w:cstheme="minorHAnsi"/>
            <w:sz w:val="24"/>
            <w:szCs w:val="24"/>
          </w:rPr>
          <w:t>and half minute video</w:t>
        </w:r>
      </w:hyperlink>
      <w:r w:rsidRPr="00E04C35">
        <w:rPr>
          <w:rFonts w:cstheme="minorHAnsi"/>
          <w:sz w:val="24"/>
          <w:szCs w:val="24"/>
        </w:rPr>
        <w:t xml:space="preserve"> which is how orthodox economists see markets. Notice how it</w:t>
      </w:r>
      <w:r w:rsidR="004258FD" w:rsidRPr="00E04C35">
        <w:rPr>
          <w:rFonts w:cstheme="minorHAnsi"/>
          <w:sz w:val="24"/>
          <w:szCs w:val="24"/>
        </w:rPr>
        <w:t xml:space="preserve"> is</w:t>
      </w:r>
      <w:r w:rsidRPr="00E04C35">
        <w:rPr>
          <w:rFonts w:cstheme="minorHAnsi"/>
          <w:sz w:val="24"/>
          <w:szCs w:val="24"/>
        </w:rPr>
        <w:t xml:space="preserve"> a </w:t>
      </w:r>
      <w:r w:rsidRPr="00E04C35">
        <w:rPr>
          <w:rFonts w:cstheme="minorHAnsi"/>
          <w:i/>
          <w:iCs/>
          <w:sz w:val="24"/>
          <w:szCs w:val="24"/>
        </w:rPr>
        <w:t>general</w:t>
      </w:r>
      <w:r w:rsidRPr="00E04C35">
        <w:rPr>
          <w:rFonts w:cstheme="minorHAnsi"/>
          <w:sz w:val="24"/>
          <w:szCs w:val="24"/>
        </w:rPr>
        <w:t xml:space="preserve"> theory of markets (the</w:t>
      </w:r>
      <w:r w:rsidR="00C245A2" w:rsidRPr="00E04C35">
        <w:rPr>
          <w:rFonts w:cstheme="minorHAnsi"/>
          <w:sz w:val="24"/>
          <w:szCs w:val="24"/>
        </w:rPr>
        <w:t>y</w:t>
      </w:r>
      <w:r w:rsidRPr="00E04C35">
        <w:rPr>
          <w:rFonts w:cstheme="minorHAnsi"/>
          <w:sz w:val="24"/>
          <w:szCs w:val="24"/>
        </w:rPr>
        <w:t xml:space="preserve"> choose bananas</w:t>
      </w:r>
      <w:r w:rsidR="00C245A2" w:rsidRPr="00E04C35">
        <w:rPr>
          <w:rFonts w:cstheme="minorHAnsi"/>
          <w:sz w:val="24"/>
          <w:szCs w:val="24"/>
        </w:rPr>
        <w:t xml:space="preserve"> as their </w:t>
      </w:r>
      <w:r w:rsidR="00FC5A3E" w:rsidRPr="00E04C35">
        <w:rPr>
          <w:rFonts w:cstheme="minorHAnsi"/>
          <w:sz w:val="24"/>
          <w:szCs w:val="24"/>
        </w:rPr>
        <w:t>example,</w:t>
      </w:r>
      <w:r w:rsidRPr="00E04C35">
        <w:rPr>
          <w:rFonts w:cstheme="minorHAnsi"/>
          <w:sz w:val="24"/>
          <w:szCs w:val="24"/>
        </w:rPr>
        <w:t xml:space="preserve"> but it could be </w:t>
      </w:r>
      <w:r w:rsidRPr="00A34B9C">
        <w:rPr>
          <w:rFonts w:cstheme="minorHAnsi"/>
          <w:i/>
          <w:iCs/>
          <w:sz w:val="24"/>
          <w:szCs w:val="24"/>
        </w:rPr>
        <w:t>any</w:t>
      </w:r>
      <w:r w:rsidRPr="00E04C35">
        <w:rPr>
          <w:rFonts w:cstheme="minorHAnsi"/>
          <w:sz w:val="24"/>
          <w:szCs w:val="24"/>
        </w:rPr>
        <w:t xml:space="preserve"> product). </w:t>
      </w:r>
      <w:r w:rsidR="002160B7" w:rsidRPr="00E04C35">
        <w:rPr>
          <w:rFonts w:cstheme="minorHAnsi"/>
          <w:sz w:val="24"/>
          <w:szCs w:val="24"/>
        </w:rPr>
        <w:t xml:space="preserve">The price in the market is set purely by the </w:t>
      </w:r>
      <w:r w:rsidR="00FC5A3E" w:rsidRPr="00E04C35">
        <w:rPr>
          <w:rFonts w:cstheme="minorHAnsi"/>
          <w:sz w:val="24"/>
          <w:szCs w:val="24"/>
        </w:rPr>
        <w:t>number</w:t>
      </w:r>
      <w:r w:rsidR="002160B7" w:rsidRPr="00E04C35">
        <w:rPr>
          <w:rFonts w:cstheme="minorHAnsi"/>
          <w:sz w:val="24"/>
          <w:szCs w:val="24"/>
        </w:rPr>
        <w:t xml:space="preserve"> of bananas on offer and the amount of people both willing and able to purchase the bananas. </w:t>
      </w:r>
      <w:r w:rsidR="00AC6BAE">
        <w:rPr>
          <w:rFonts w:cstheme="minorHAnsi"/>
          <w:sz w:val="24"/>
          <w:szCs w:val="24"/>
        </w:rPr>
        <w:t>Notice that it</w:t>
      </w:r>
      <w:r w:rsidR="004258FD" w:rsidRPr="00E04C35">
        <w:rPr>
          <w:rFonts w:cstheme="minorHAnsi"/>
          <w:sz w:val="24"/>
          <w:szCs w:val="24"/>
        </w:rPr>
        <w:t xml:space="preserve"> is s</w:t>
      </w:r>
      <w:r w:rsidR="00C245A2" w:rsidRPr="00E04C35">
        <w:rPr>
          <w:rFonts w:cstheme="minorHAnsi"/>
          <w:sz w:val="24"/>
          <w:szCs w:val="24"/>
        </w:rPr>
        <w:t xml:space="preserve">uch </w:t>
      </w:r>
      <w:r w:rsidR="004258FD" w:rsidRPr="00E04C35">
        <w:rPr>
          <w:rFonts w:cstheme="minorHAnsi"/>
          <w:sz w:val="24"/>
          <w:szCs w:val="24"/>
        </w:rPr>
        <w:t xml:space="preserve">a </w:t>
      </w:r>
      <w:r w:rsidR="002160B7" w:rsidRPr="00AC6BAE">
        <w:rPr>
          <w:rFonts w:cstheme="minorHAnsi"/>
          <w:i/>
          <w:iCs/>
          <w:sz w:val="24"/>
          <w:szCs w:val="24"/>
        </w:rPr>
        <w:t>simple</w:t>
      </w:r>
      <w:r w:rsidR="002160B7" w:rsidRPr="00E04C35">
        <w:rPr>
          <w:rFonts w:cstheme="minorHAnsi"/>
          <w:sz w:val="24"/>
          <w:szCs w:val="24"/>
        </w:rPr>
        <w:t xml:space="preserve"> story</w:t>
      </w:r>
      <w:r w:rsidR="00AF14E1">
        <w:rPr>
          <w:rFonts w:cstheme="minorHAnsi"/>
          <w:sz w:val="24"/>
          <w:szCs w:val="24"/>
        </w:rPr>
        <w:t>, one</w:t>
      </w:r>
      <w:r w:rsidR="004258FD" w:rsidRPr="00E04C35">
        <w:rPr>
          <w:rFonts w:cstheme="minorHAnsi"/>
          <w:sz w:val="24"/>
          <w:szCs w:val="24"/>
        </w:rPr>
        <w:t xml:space="preserve"> that does not acknowledge all the formal and informal institutions that have allowed the market exchange to </w:t>
      </w:r>
      <w:r w:rsidR="00843440" w:rsidRPr="00E04C35">
        <w:rPr>
          <w:rFonts w:cstheme="minorHAnsi"/>
          <w:sz w:val="24"/>
          <w:szCs w:val="24"/>
        </w:rPr>
        <w:t>occur,</w:t>
      </w:r>
      <w:r w:rsidR="004258FD" w:rsidRPr="00E04C35">
        <w:rPr>
          <w:rFonts w:cstheme="minorHAnsi"/>
          <w:sz w:val="24"/>
          <w:szCs w:val="24"/>
        </w:rPr>
        <w:t xml:space="preserve"> and </w:t>
      </w:r>
      <w:r w:rsidR="004D279C">
        <w:rPr>
          <w:rFonts w:cstheme="minorHAnsi"/>
          <w:sz w:val="24"/>
          <w:szCs w:val="24"/>
        </w:rPr>
        <w:t xml:space="preserve">which also </w:t>
      </w:r>
      <w:r w:rsidR="004258FD" w:rsidRPr="00E04C35">
        <w:rPr>
          <w:rFonts w:cstheme="minorHAnsi"/>
          <w:sz w:val="24"/>
          <w:szCs w:val="24"/>
        </w:rPr>
        <w:t xml:space="preserve">greatly condition the way </w:t>
      </w:r>
      <w:r w:rsidR="00D930E3" w:rsidRPr="00E04C35">
        <w:rPr>
          <w:rFonts w:cstheme="minorHAnsi"/>
          <w:sz w:val="24"/>
          <w:szCs w:val="24"/>
        </w:rPr>
        <w:t>that market exchange plays out.</w:t>
      </w:r>
      <w:r w:rsidR="002160B7" w:rsidRPr="00E04C35">
        <w:rPr>
          <w:rFonts w:cstheme="minorHAnsi"/>
          <w:sz w:val="24"/>
          <w:szCs w:val="24"/>
        </w:rPr>
        <w:t xml:space="preserve"> This does not necessarily mean it is </w:t>
      </w:r>
      <w:r w:rsidR="002160B7" w:rsidRPr="00E04C35">
        <w:rPr>
          <w:rFonts w:cstheme="minorHAnsi"/>
          <w:i/>
          <w:iCs/>
          <w:sz w:val="24"/>
          <w:szCs w:val="24"/>
        </w:rPr>
        <w:t>all</w:t>
      </w:r>
      <w:r w:rsidR="002160B7" w:rsidRPr="00E04C35">
        <w:rPr>
          <w:rFonts w:cstheme="minorHAnsi"/>
          <w:sz w:val="24"/>
          <w:szCs w:val="24"/>
        </w:rPr>
        <w:t xml:space="preserve"> wrong</w:t>
      </w:r>
      <w:r w:rsidR="004D279C">
        <w:rPr>
          <w:rFonts w:cstheme="minorHAnsi"/>
          <w:sz w:val="24"/>
          <w:szCs w:val="24"/>
        </w:rPr>
        <w:t xml:space="preserve"> </w:t>
      </w:r>
      <w:r w:rsidR="003D375D">
        <w:rPr>
          <w:rFonts w:cstheme="minorHAnsi"/>
          <w:sz w:val="24"/>
          <w:szCs w:val="24"/>
        </w:rPr>
        <w:t xml:space="preserve">- </w:t>
      </w:r>
      <w:r w:rsidR="004D279C">
        <w:rPr>
          <w:rFonts w:cstheme="minorHAnsi"/>
          <w:sz w:val="24"/>
          <w:szCs w:val="24"/>
        </w:rPr>
        <w:t xml:space="preserve">supply and demand are nearly always </w:t>
      </w:r>
      <w:r w:rsidR="00843440">
        <w:rPr>
          <w:rFonts w:cstheme="minorHAnsi"/>
          <w:sz w:val="24"/>
          <w:szCs w:val="24"/>
        </w:rPr>
        <w:t>relevant</w:t>
      </w:r>
      <w:r w:rsidR="004D279C">
        <w:rPr>
          <w:rFonts w:cstheme="minorHAnsi"/>
          <w:sz w:val="24"/>
          <w:szCs w:val="24"/>
        </w:rPr>
        <w:t xml:space="preserve"> variables</w:t>
      </w:r>
      <w:r w:rsidR="00843440">
        <w:rPr>
          <w:rFonts w:cstheme="minorHAnsi"/>
          <w:sz w:val="24"/>
          <w:szCs w:val="24"/>
        </w:rPr>
        <w:t xml:space="preserve"> to consider</w:t>
      </w:r>
      <w:r w:rsidR="003D375D">
        <w:rPr>
          <w:rFonts w:cstheme="minorHAnsi"/>
          <w:sz w:val="24"/>
          <w:szCs w:val="24"/>
        </w:rPr>
        <w:t xml:space="preserve">. However, </w:t>
      </w:r>
      <w:r w:rsidR="002160B7" w:rsidRPr="00E04C35">
        <w:rPr>
          <w:rFonts w:cstheme="minorHAnsi"/>
          <w:sz w:val="24"/>
          <w:szCs w:val="24"/>
        </w:rPr>
        <w:t xml:space="preserve">institutionalists </w:t>
      </w:r>
      <w:r w:rsidR="003D375D">
        <w:rPr>
          <w:rFonts w:cstheme="minorHAnsi"/>
          <w:sz w:val="24"/>
          <w:szCs w:val="24"/>
        </w:rPr>
        <w:t>look at the role of supply and demand in a far more contextual and contingent</w:t>
      </w:r>
      <w:r w:rsidR="002160B7" w:rsidRPr="00E04C35">
        <w:rPr>
          <w:rFonts w:cstheme="minorHAnsi"/>
          <w:sz w:val="24"/>
          <w:szCs w:val="24"/>
        </w:rPr>
        <w:t xml:space="preserve"> way</w:t>
      </w:r>
      <w:r w:rsidR="003D375D">
        <w:rPr>
          <w:rFonts w:cstheme="minorHAnsi"/>
          <w:sz w:val="24"/>
          <w:szCs w:val="24"/>
        </w:rPr>
        <w:t xml:space="preserve"> than </w:t>
      </w:r>
      <w:r w:rsidR="00AF14E1">
        <w:rPr>
          <w:rFonts w:cstheme="minorHAnsi"/>
          <w:sz w:val="24"/>
          <w:szCs w:val="24"/>
        </w:rPr>
        <w:t>most</w:t>
      </w:r>
      <w:r w:rsidR="003D375D">
        <w:rPr>
          <w:rFonts w:cstheme="minorHAnsi"/>
          <w:sz w:val="24"/>
          <w:szCs w:val="24"/>
        </w:rPr>
        <w:t xml:space="preserve"> economists are trained to do.</w:t>
      </w:r>
      <w:r w:rsidR="00A858B8">
        <w:rPr>
          <w:rFonts w:cstheme="minorHAnsi"/>
          <w:sz w:val="24"/>
          <w:szCs w:val="24"/>
        </w:rPr>
        <w:t xml:space="preserve"> This, it can be argued, makes for better</w:t>
      </w:r>
      <w:r w:rsidR="00565DA7">
        <w:rPr>
          <w:rFonts w:cstheme="minorHAnsi"/>
          <w:sz w:val="24"/>
          <w:szCs w:val="24"/>
        </w:rPr>
        <w:t xml:space="preserve">, </w:t>
      </w:r>
      <w:proofErr w:type="gramStart"/>
      <w:r w:rsidR="00565DA7">
        <w:rPr>
          <w:rFonts w:cstheme="minorHAnsi"/>
          <w:sz w:val="24"/>
          <w:szCs w:val="24"/>
        </w:rPr>
        <w:t>safer</w:t>
      </w:r>
      <w:proofErr w:type="gramEnd"/>
      <w:r w:rsidR="00565DA7">
        <w:rPr>
          <w:rFonts w:cstheme="minorHAnsi"/>
          <w:sz w:val="24"/>
          <w:szCs w:val="24"/>
        </w:rPr>
        <w:t xml:space="preserve"> and more useful</w:t>
      </w:r>
      <w:r w:rsidR="00A858B8">
        <w:rPr>
          <w:rFonts w:cstheme="minorHAnsi"/>
          <w:sz w:val="24"/>
          <w:szCs w:val="24"/>
        </w:rPr>
        <w:t xml:space="preserve"> economic analysis</w:t>
      </w:r>
      <w:proofErr w:type="gramStart"/>
      <w:r w:rsidR="00A858B8">
        <w:rPr>
          <w:rFonts w:cstheme="minorHAnsi"/>
          <w:sz w:val="24"/>
          <w:szCs w:val="24"/>
        </w:rPr>
        <w:t xml:space="preserve">. </w:t>
      </w:r>
      <w:r w:rsidR="003D375D">
        <w:rPr>
          <w:rFonts w:cstheme="minorHAnsi"/>
          <w:sz w:val="24"/>
          <w:szCs w:val="24"/>
        </w:rPr>
        <w:t xml:space="preserve"> </w:t>
      </w:r>
      <w:proofErr w:type="gramEnd"/>
    </w:p>
    <w:p w14:paraId="7D670237" w14:textId="081DE912" w:rsidR="00792FD6" w:rsidRPr="00E04C35" w:rsidRDefault="00886764" w:rsidP="005A3278">
      <w:pPr>
        <w:pStyle w:val="Heading1"/>
      </w:pPr>
      <w:bookmarkStart w:id="4" w:name="_Toc197075024"/>
      <w:r w:rsidRPr="00E04C35">
        <w:t>It is sometimes argued that ‘the market is a good servant, but a bad master’ how do you think an institutionalist would make sense of such an argument?</w:t>
      </w:r>
      <w:bookmarkEnd w:id="4"/>
    </w:p>
    <w:p w14:paraId="08EF9D24" w14:textId="6C9EE509" w:rsidR="003D375D" w:rsidRDefault="008A3FC0" w:rsidP="00FE2186">
      <w:pPr>
        <w:spacing w:line="240" w:lineRule="auto"/>
        <w:rPr>
          <w:rFonts w:cstheme="minorHAnsi"/>
          <w:sz w:val="24"/>
          <w:szCs w:val="24"/>
        </w:rPr>
      </w:pPr>
      <w:r w:rsidRPr="00E04C35">
        <w:rPr>
          <w:rFonts w:cstheme="minorHAnsi"/>
          <w:sz w:val="24"/>
          <w:szCs w:val="24"/>
        </w:rPr>
        <w:t xml:space="preserve">Institutionalists would probably reconstitute this statement somewhat by arguing that </w:t>
      </w:r>
      <w:r w:rsidR="00884B00" w:rsidRPr="00E04C35">
        <w:rPr>
          <w:rFonts w:cstheme="minorHAnsi"/>
          <w:sz w:val="24"/>
          <w:szCs w:val="24"/>
        </w:rPr>
        <w:t>a</w:t>
      </w:r>
      <w:r w:rsidRPr="00E04C35">
        <w:rPr>
          <w:rFonts w:cstheme="minorHAnsi"/>
          <w:sz w:val="24"/>
          <w:szCs w:val="24"/>
        </w:rPr>
        <w:t xml:space="preserve"> market’s ability to function for social good, or ill, is dependent on the effectiveness of the institutional structure that </w:t>
      </w:r>
      <w:r w:rsidR="00F82F4F" w:rsidRPr="00E04C35">
        <w:rPr>
          <w:rFonts w:cstheme="minorHAnsi"/>
          <w:sz w:val="24"/>
          <w:szCs w:val="24"/>
        </w:rPr>
        <w:t xml:space="preserve">the </w:t>
      </w:r>
      <w:r w:rsidR="00884B00" w:rsidRPr="00E04C35">
        <w:rPr>
          <w:rFonts w:cstheme="minorHAnsi"/>
          <w:sz w:val="24"/>
          <w:szCs w:val="24"/>
        </w:rPr>
        <w:t xml:space="preserve">market </w:t>
      </w:r>
      <w:r w:rsidRPr="00E04C35">
        <w:rPr>
          <w:rFonts w:cstheme="minorHAnsi"/>
          <w:sz w:val="24"/>
          <w:szCs w:val="24"/>
        </w:rPr>
        <w:t xml:space="preserve">sits inside. </w:t>
      </w:r>
      <w:r w:rsidR="00EB2577" w:rsidRPr="00E04C35">
        <w:rPr>
          <w:rFonts w:cstheme="minorHAnsi"/>
          <w:sz w:val="24"/>
          <w:szCs w:val="24"/>
        </w:rPr>
        <w:t xml:space="preserve">For </w:t>
      </w:r>
      <w:r w:rsidR="00843440" w:rsidRPr="00E04C35">
        <w:rPr>
          <w:rFonts w:cstheme="minorHAnsi"/>
          <w:sz w:val="24"/>
          <w:szCs w:val="24"/>
        </w:rPr>
        <w:t>institutionalists,</w:t>
      </w:r>
      <w:r w:rsidR="00EB2577" w:rsidRPr="00E04C35">
        <w:rPr>
          <w:rFonts w:cstheme="minorHAnsi"/>
          <w:sz w:val="24"/>
          <w:szCs w:val="24"/>
        </w:rPr>
        <w:t xml:space="preserve"> the question is not usually about whether the good society </w:t>
      </w:r>
      <w:r w:rsidR="00D930E3" w:rsidRPr="00E04C35">
        <w:rPr>
          <w:rFonts w:cstheme="minorHAnsi"/>
          <w:sz w:val="24"/>
          <w:szCs w:val="24"/>
        </w:rPr>
        <w:t xml:space="preserve">should </w:t>
      </w:r>
      <w:r w:rsidR="00FC5A3E" w:rsidRPr="00E04C35">
        <w:rPr>
          <w:rFonts w:cstheme="minorHAnsi"/>
          <w:sz w:val="24"/>
          <w:szCs w:val="24"/>
        </w:rPr>
        <w:t>seek</w:t>
      </w:r>
      <w:r w:rsidR="00EB2577" w:rsidRPr="00E04C35">
        <w:rPr>
          <w:rFonts w:cstheme="minorHAnsi"/>
          <w:sz w:val="24"/>
          <w:szCs w:val="24"/>
        </w:rPr>
        <w:t xml:space="preserve"> to either eliminate or increase the use of markets. Instead, they are more </w:t>
      </w:r>
      <w:r w:rsidR="00565DA7">
        <w:rPr>
          <w:rFonts w:cstheme="minorHAnsi"/>
          <w:sz w:val="24"/>
          <w:szCs w:val="24"/>
        </w:rPr>
        <w:t>nuanced and qualified</w:t>
      </w:r>
      <w:r w:rsidR="00EB2577" w:rsidRPr="00E04C35">
        <w:rPr>
          <w:rFonts w:cstheme="minorHAnsi"/>
          <w:sz w:val="24"/>
          <w:szCs w:val="24"/>
        </w:rPr>
        <w:t>: rather than market</w:t>
      </w:r>
      <w:r w:rsidR="00565DA7">
        <w:rPr>
          <w:rFonts w:cstheme="minorHAnsi"/>
          <w:sz w:val="24"/>
          <w:szCs w:val="24"/>
        </w:rPr>
        <w:t xml:space="preserve"> -</w:t>
      </w:r>
      <w:r w:rsidR="00EB2577" w:rsidRPr="00E04C35">
        <w:rPr>
          <w:rFonts w:cstheme="minorHAnsi"/>
          <w:sz w:val="24"/>
          <w:szCs w:val="24"/>
        </w:rPr>
        <w:t xml:space="preserve"> ‘yes or no’ </w:t>
      </w:r>
      <w:r w:rsidR="003D375D">
        <w:rPr>
          <w:rFonts w:cstheme="minorHAnsi"/>
          <w:sz w:val="24"/>
          <w:szCs w:val="24"/>
        </w:rPr>
        <w:t>they would instead ask</w:t>
      </w:r>
      <w:r w:rsidR="00EB2577" w:rsidRPr="00E04C35">
        <w:rPr>
          <w:rFonts w:cstheme="minorHAnsi"/>
          <w:sz w:val="24"/>
          <w:szCs w:val="24"/>
        </w:rPr>
        <w:t xml:space="preserve"> </w:t>
      </w:r>
      <w:r w:rsidR="00565DA7">
        <w:rPr>
          <w:rFonts w:cstheme="minorHAnsi"/>
          <w:sz w:val="24"/>
          <w:szCs w:val="24"/>
        </w:rPr>
        <w:t xml:space="preserve">market - </w:t>
      </w:r>
      <w:r w:rsidR="00EB2577" w:rsidRPr="00E04C35">
        <w:rPr>
          <w:rFonts w:cstheme="minorHAnsi"/>
          <w:sz w:val="24"/>
          <w:szCs w:val="24"/>
        </w:rPr>
        <w:t>‘when? where? And in particular, how?’ A focus on the ‘how’ of markets then naturally leads to</w:t>
      </w:r>
      <w:r w:rsidR="003D375D">
        <w:rPr>
          <w:rFonts w:cstheme="minorHAnsi"/>
          <w:sz w:val="24"/>
          <w:szCs w:val="24"/>
        </w:rPr>
        <w:t xml:space="preserve"> consideration of</w:t>
      </w:r>
      <w:r w:rsidR="00EB2577" w:rsidRPr="00E04C35">
        <w:rPr>
          <w:rFonts w:cstheme="minorHAnsi"/>
          <w:sz w:val="24"/>
          <w:szCs w:val="24"/>
        </w:rPr>
        <w:t xml:space="preserve"> the other institutions that the institution </w:t>
      </w:r>
      <w:r w:rsidR="00D930E3" w:rsidRPr="00E04C35">
        <w:rPr>
          <w:rFonts w:cstheme="minorHAnsi"/>
          <w:sz w:val="24"/>
          <w:szCs w:val="24"/>
        </w:rPr>
        <w:t xml:space="preserve">of the market </w:t>
      </w:r>
      <w:r w:rsidR="00EB2577" w:rsidRPr="00E04C35">
        <w:rPr>
          <w:rFonts w:cstheme="minorHAnsi"/>
          <w:sz w:val="24"/>
          <w:szCs w:val="24"/>
        </w:rPr>
        <w:t xml:space="preserve">will necessarily be </w:t>
      </w:r>
      <w:r w:rsidR="00EB2577" w:rsidRPr="005A3278">
        <w:rPr>
          <w:rFonts w:cstheme="minorHAnsi"/>
          <w:i/>
          <w:iCs/>
          <w:sz w:val="24"/>
          <w:szCs w:val="24"/>
        </w:rPr>
        <w:t xml:space="preserve">nested </w:t>
      </w:r>
      <w:r w:rsidR="00EB2577" w:rsidRPr="00E04C35">
        <w:rPr>
          <w:rFonts w:cstheme="minorHAnsi"/>
          <w:sz w:val="24"/>
          <w:szCs w:val="24"/>
        </w:rPr>
        <w:t>inside of</w:t>
      </w:r>
      <w:r w:rsidR="00F82F4F" w:rsidRPr="00E04C35">
        <w:rPr>
          <w:rFonts w:cstheme="minorHAnsi"/>
          <w:sz w:val="24"/>
          <w:szCs w:val="24"/>
        </w:rPr>
        <w:t>,</w:t>
      </w:r>
      <w:r w:rsidR="00EB2577" w:rsidRPr="00E04C35">
        <w:rPr>
          <w:rFonts w:cstheme="minorHAnsi"/>
          <w:sz w:val="24"/>
          <w:szCs w:val="24"/>
        </w:rPr>
        <w:t xml:space="preserve"> and which will vitally </w:t>
      </w:r>
      <w:r w:rsidR="00FC5A3E" w:rsidRPr="00E04C35">
        <w:rPr>
          <w:rFonts w:cstheme="minorHAnsi"/>
          <w:sz w:val="24"/>
          <w:szCs w:val="24"/>
        </w:rPr>
        <w:t>affect</w:t>
      </w:r>
      <w:r w:rsidR="00F82F4F" w:rsidRPr="00E04C35">
        <w:rPr>
          <w:rFonts w:cstheme="minorHAnsi"/>
          <w:sz w:val="24"/>
          <w:szCs w:val="24"/>
        </w:rPr>
        <w:t xml:space="preserve"> a market’s</w:t>
      </w:r>
      <w:r w:rsidR="00EB2577" w:rsidRPr="00E04C35">
        <w:rPr>
          <w:rFonts w:cstheme="minorHAnsi"/>
          <w:sz w:val="24"/>
          <w:szCs w:val="24"/>
        </w:rPr>
        <w:t xml:space="preserve"> ability to function well, or to function at all</w:t>
      </w:r>
      <w:r w:rsidR="00843440" w:rsidRPr="00E04C35">
        <w:rPr>
          <w:rFonts w:cstheme="minorHAnsi"/>
          <w:sz w:val="24"/>
          <w:szCs w:val="24"/>
        </w:rPr>
        <w:t xml:space="preserve">. </w:t>
      </w:r>
    </w:p>
    <w:p w14:paraId="6BCD46FA" w14:textId="607A5BE1" w:rsidR="005A3278" w:rsidRDefault="005A3278" w:rsidP="00FE2186">
      <w:pPr>
        <w:spacing w:line="240" w:lineRule="auto"/>
        <w:rPr>
          <w:rFonts w:cstheme="minorHAnsi"/>
          <w:sz w:val="24"/>
          <w:szCs w:val="24"/>
        </w:rPr>
      </w:pPr>
      <w:r>
        <w:rPr>
          <w:rFonts w:cstheme="minorHAnsi"/>
          <w:noProof/>
          <w:sz w:val="24"/>
          <w:szCs w:val="24"/>
        </w:rPr>
        <w:drawing>
          <wp:inline distT="0" distB="0" distL="0" distR="0" wp14:anchorId="5123B389" wp14:editId="25E34E9B">
            <wp:extent cx="2081349" cy="1563324"/>
            <wp:effectExtent l="0" t="0" r="0" b="0"/>
            <wp:docPr id="33188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85186" name="Picture 331885186"/>
                    <pic:cNvPicPr/>
                  </pic:nvPicPr>
                  <pic:blipFill>
                    <a:blip r:embed="rId16">
                      <a:extLst>
                        <a:ext uri="{28A0092B-C50C-407E-A947-70E740481C1C}">
                          <a14:useLocalDpi xmlns:a14="http://schemas.microsoft.com/office/drawing/2010/main" val="0"/>
                        </a:ext>
                      </a:extLst>
                    </a:blip>
                    <a:stretch>
                      <a:fillRect/>
                    </a:stretch>
                  </pic:blipFill>
                  <pic:spPr>
                    <a:xfrm>
                      <a:off x="0" y="0"/>
                      <a:ext cx="2089676" cy="1569578"/>
                    </a:xfrm>
                    <a:prstGeom prst="rect">
                      <a:avLst/>
                    </a:prstGeom>
                  </pic:spPr>
                </pic:pic>
              </a:graphicData>
            </a:graphic>
          </wp:inline>
        </w:drawing>
      </w:r>
    </w:p>
    <w:p w14:paraId="3F737EEA" w14:textId="7ED8C3DA" w:rsidR="00EB2577" w:rsidRDefault="00EB2577" w:rsidP="00FE2186">
      <w:pPr>
        <w:spacing w:line="240" w:lineRule="auto"/>
        <w:rPr>
          <w:rFonts w:cstheme="minorHAnsi"/>
          <w:sz w:val="24"/>
          <w:szCs w:val="24"/>
        </w:rPr>
      </w:pPr>
      <w:r w:rsidRPr="00E04C35">
        <w:rPr>
          <w:rFonts w:cstheme="minorHAnsi"/>
          <w:sz w:val="24"/>
          <w:szCs w:val="24"/>
        </w:rPr>
        <w:t xml:space="preserve">Institutionalists do not usually exhibit agoraphobia – </w:t>
      </w:r>
      <w:r w:rsidR="00565DA7">
        <w:rPr>
          <w:rFonts w:cstheme="minorHAnsi"/>
          <w:sz w:val="24"/>
          <w:szCs w:val="24"/>
        </w:rPr>
        <w:t xml:space="preserve">a </w:t>
      </w:r>
      <w:r w:rsidRPr="00E04C35">
        <w:rPr>
          <w:rFonts w:cstheme="minorHAnsi"/>
          <w:sz w:val="24"/>
          <w:szCs w:val="24"/>
        </w:rPr>
        <w:t>fear o</w:t>
      </w:r>
      <w:r w:rsidR="003D375D">
        <w:rPr>
          <w:rFonts w:cstheme="minorHAnsi"/>
          <w:sz w:val="24"/>
          <w:szCs w:val="24"/>
        </w:rPr>
        <w:t xml:space="preserve">r </w:t>
      </w:r>
      <w:r w:rsidR="005A3278">
        <w:rPr>
          <w:rFonts w:cstheme="minorHAnsi"/>
          <w:sz w:val="24"/>
          <w:szCs w:val="24"/>
        </w:rPr>
        <w:t>inherent</w:t>
      </w:r>
      <w:r w:rsidR="003D375D">
        <w:rPr>
          <w:rFonts w:cstheme="minorHAnsi"/>
          <w:sz w:val="24"/>
          <w:szCs w:val="24"/>
        </w:rPr>
        <w:t xml:space="preserve"> hostility to </w:t>
      </w:r>
      <w:r w:rsidRPr="00E04C35">
        <w:rPr>
          <w:rFonts w:cstheme="minorHAnsi"/>
          <w:sz w:val="24"/>
          <w:szCs w:val="24"/>
        </w:rPr>
        <w:t>markets</w:t>
      </w:r>
      <w:r w:rsidR="00565DA7">
        <w:rPr>
          <w:rFonts w:cstheme="minorHAnsi"/>
          <w:sz w:val="24"/>
          <w:szCs w:val="24"/>
        </w:rPr>
        <w:t xml:space="preserve"> exhibited by some (but by no means, all) socialists</w:t>
      </w:r>
      <w:r w:rsidRPr="00E04C35">
        <w:rPr>
          <w:rFonts w:cstheme="minorHAnsi"/>
          <w:sz w:val="24"/>
          <w:szCs w:val="24"/>
        </w:rPr>
        <w:t>. Instead</w:t>
      </w:r>
      <w:r w:rsidR="00F82F4F" w:rsidRPr="00E04C35">
        <w:rPr>
          <w:rFonts w:cstheme="minorHAnsi"/>
          <w:sz w:val="24"/>
          <w:szCs w:val="24"/>
        </w:rPr>
        <w:t>,</w:t>
      </w:r>
      <w:r w:rsidRPr="00E04C35">
        <w:rPr>
          <w:rFonts w:cstheme="minorHAnsi"/>
          <w:sz w:val="24"/>
          <w:szCs w:val="24"/>
        </w:rPr>
        <w:t xml:space="preserve"> </w:t>
      </w:r>
      <w:r w:rsidR="00565DA7">
        <w:rPr>
          <w:rFonts w:cstheme="minorHAnsi"/>
          <w:sz w:val="24"/>
          <w:szCs w:val="24"/>
        </w:rPr>
        <w:t>institutionalist</w:t>
      </w:r>
      <w:r w:rsidR="00F82F4F" w:rsidRPr="00E04C35">
        <w:rPr>
          <w:rFonts w:cstheme="minorHAnsi"/>
          <w:sz w:val="24"/>
          <w:szCs w:val="24"/>
        </w:rPr>
        <w:t xml:space="preserve"> have a stance of provisional or cautious openness. </w:t>
      </w:r>
      <w:r w:rsidR="00D5337E" w:rsidRPr="00E04C35">
        <w:rPr>
          <w:rFonts w:cstheme="minorHAnsi"/>
          <w:sz w:val="24"/>
          <w:szCs w:val="24"/>
        </w:rPr>
        <w:t xml:space="preserve">Before reaching a </w:t>
      </w:r>
      <w:r w:rsidR="00FC5A3E" w:rsidRPr="00E04C35">
        <w:rPr>
          <w:rFonts w:cstheme="minorHAnsi"/>
          <w:sz w:val="24"/>
          <w:szCs w:val="24"/>
        </w:rPr>
        <w:t>verdict</w:t>
      </w:r>
      <w:r w:rsidR="00AF14E1">
        <w:rPr>
          <w:rFonts w:cstheme="minorHAnsi"/>
          <w:sz w:val="24"/>
          <w:szCs w:val="24"/>
        </w:rPr>
        <w:t xml:space="preserve"> on whether there is a role for a market in a particular time and place</w:t>
      </w:r>
      <w:r w:rsidR="00FC5A3E" w:rsidRPr="00E04C35">
        <w:rPr>
          <w:rFonts w:cstheme="minorHAnsi"/>
          <w:sz w:val="24"/>
          <w:szCs w:val="24"/>
        </w:rPr>
        <w:t>,</w:t>
      </w:r>
      <w:r w:rsidR="00D5337E" w:rsidRPr="00E04C35">
        <w:rPr>
          <w:rFonts w:cstheme="minorHAnsi"/>
          <w:sz w:val="24"/>
          <w:szCs w:val="24"/>
        </w:rPr>
        <w:t xml:space="preserve"> they will tend to ask</w:t>
      </w:r>
      <w:r w:rsidRPr="00E04C35">
        <w:rPr>
          <w:rFonts w:cstheme="minorHAnsi"/>
          <w:sz w:val="24"/>
          <w:szCs w:val="24"/>
        </w:rPr>
        <w:t xml:space="preserve"> </w:t>
      </w:r>
      <w:r w:rsidR="00D930E3" w:rsidRPr="00E04C35">
        <w:rPr>
          <w:rFonts w:cstheme="minorHAnsi"/>
          <w:sz w:val="24"/>
          <w:szCs w:val="24"/>
        </w:rPr>
        <w:t xml:space="preserve">searching </w:t>
      </w:r>
      <w:r w:rsidRPr="00E04C35">
        <w:rPr>
          <w:rFonts w:cstheme="minorHAnsi"/>
          <w:sz w:val="24"/>
          <w:szCs w:val="24"/>
        </w:rPr>
        <w:t xml:space="preserve">questions </w:t>
      </w:r>
      <w:r w:rsidR="00D5337E" w:rsidRPr="00E04C35">
        <w:rPr>
          <w:rFonts w:cstheme="minorHAnsi"/>
          <w:sz w:val="24"/>
          <w:szCs w:val="24"/>
        </w:rPr>
        <w:t>like</w:t>
      </w:r>
      <w:r w:rsidR="004F36DA" w:rsidRPr="00E04C35">
        <w:rPr>
          <w:rFonts w:cstheme="minorHAnsi"/>
          <w:sz w:val="24"/>
          <w:szCs w:val="24"/>
        </w:rPr>
        <w:t xml:space="preserve">: </w:t>
      </w:r>
      <w:r w:rsidRPr="00E04C35">
        <w:rPr>
          <w:rFonts w:cstheme="minorHAnsi"/>
          <w:sz w:val="24"/>
          <w:szCs w:val="24"/>
        </w:rPr>
        <w:t xml:space="preserve"> </w:t>
      </w:r>
    </w:p>
    <w:p w14:paraId="2D56456A" w14:textId="079357F5" w:rsidR="00EB2577" w:rsidRPr="00E04C35" w:rsidRDefault="00EB2577" w:rsidP="00FE2186">
      <w:pPr>
        <w:spacing w:line="240" w:lineRule="auto"/>
        <w:ind w:left="720"/>
        <w:rPr>
          <w:rFonts w:cstheme="minorHAnsi"/>
          <w:sz w:val="24"/>
          <w:szCs w:val="24"/>
        </w:rPr>
      </w:pPr>
      <w:r w:rsidRPr="00E04C35">
        <w:rPr>
          <w:rFonts w:cstheme="minorHAnsi"/>
          <w:sz w:val="24"/>
          <w:szCs w:val="24"/>
        </w:rPr>
        <w:t xml:space="preserve">(1) </w:t>
      </w:r>
      <w:r w:rsidR="00267325" w:rsidRPr="00E04C35">
        <w:rPr>
          <w:rFonts w:cstheme="minorHAnsi"/>
          <w:sz w:val="24"/>
          <w:szCs w:val="24"/>
        </w:rPr>
        <w:t xml:space="preserve">does </w:t>
      </w:r>
      <w:r w:rsidRPr="00E04C35">
        <w:rPr>
          <w:rFonts w:cstheme="minorHAnsi"/>
          <w:sz w:val="24"/>
          <w:szCs w:val="24"/>
        </w:rPr>
        <w:t xml:space="preserve">the creation </w:t>
      </w:r>
      <w:r w:rsidR="00267325" w:rsidRPr="00E04C35">
        <w:rPr>
          <w:rFonts w:cstheme="minorHAnsi"/>
          <w:sz w:val="24"/>
          <w:szCs w:val="24"/>
        </w:rPr>
        <w:t>(</w:t>
      </w:r>
      <w:r w:rsidRPr="00E04C35">
        <w:rPr>
          <w:rFonts w:cstheme="minorHAnsi"/>
          <w:sz w:val="24"/>
          <w:szCs w:val="24"/>
        </w:rPr>
        <w:t>or maintenance</w:t>
      </w:r>
      <w:r w:rsidR="00267325" w:rsidRPr="00E04C35">
        <w:rPr>
          <w:rFonts w:cstheme="minorHAnsi"/>
          <w:sz w:val="24"/>
          <w:szCs w:val="24"/>
        </w:rPr>
        <w:t>)</w:t>
      </w:r>
      <w:r w:rsidRPr="00E04C35">
        <w:rPr>
          <w:rFonts w:cstheme="minorHAnsi"/>
          <w:sz w:val="24"/>
          <w:szCs w:val="24"/>
        </w:rPr>
        <w:t xml:space="preserve"> of </w:t>
      </w:r>
      <w:r w:rsidR="00267325" w:rsidRPr="00E04C35">
        <w:rPr>
          <w:rFonts w:cstheme="minorHAnsi"/>
          <w:sz w:val="24"/>
          <w:szCs w:val="24"/>
        </w:rPr>
        <w:t xml:space="preserve">a </w:t>
      </w:r>
      <w:r w:rsidRPr="00E04C35">
        <w:rPr>
          <w:rFonts w:cstheme="minorHAnsi"/>
          <w:sz w:val="24"/>
          <w:szCs w:val="24"/>
        </w:rPr>
        <w:t xml:space="preserve">particular market </w:t>
      </w:r>
      <w:r w:rsidR="00267325" w:rsidRPr="00E04C35">
        <w:rPr>
          <w:rFonts w:cstheme="minorHAnsi"/>
          <w:sz w:val="24"/>
          <w:szCs w:val="24"/>
        </w:rPr>
        <w:t>suit the particular purpose and context at hand</w:t>
      </w:r>
      <w:r w:rsidR="00D930E3" w:rsidRPr="00E04C35">
        <w:rPr>
          <w:rFonts w:cstheme="minorHAnsi"/>
          <w:sz w:val="24"/>
          <w:szCs w:val="24"/>
        </w:rPr>
        <w:t xml:space="preserve"> or would other </w:t>
      </w:r>
      <w:r w:rsidR="00A34B9C">
        <w:rPr>
          <w:rFonts w:cstheme="minorHAnsi"/>
          <w:sz w:val="24"/>
          <w:szCs w:val="24"/>
        </w:rPr>
        <w:t xml:space="preserve">institutional </w:t>
      </w:r>
      <w:r w:rsidR="00D930E3" w:rsidRPr="00E04C35">
        <w:rPr>
          <w:rFonts w:cstheme="minorHAnsi"/>
          <w:sz w:val="24"/>
          <w:szCs w:val="24"/>
        </w:rPr>
        <w:t>arrangements work better</w:t>
      </w:r>
      <w:r w:rsidR="00267325" w:rsidRPr="00E04C35">
        <w:rPr>
          <w:rFonts w:cstheme="minorHAnsi"/>
          <w:sz w:val="24"/>
          <w:szCs w:val="24"/>
        </w:rPr>
        <w:t xml:space="preserve">? </w:t>
      </w:r>
    </w:p>
    <w:p w14:paraId="68BD9E47" w14:textId="36623C6D" w:rsidR="00B03839" w:rsidRPr="00E04C35" w:rsidRDefault="00EB2577" w:rsidP="00FE2186">
      <w:pPr>
        <w:spacing w:line="240" w:lineRule="auto"/>
        <w:ind w:left="720"/>
        <w:rPr>
          <w:rFonts w:cstheme="minorHAnsi"/>
          <w:sz w:val="24"/>
          <w:szCs w:val="24"/>
        </w:rPr>
      </w:pPr>
      <w:r w:rsidRPr="00E04C35">
        <w:rPr>
          <w:rFonts w:cstheme="minorHAnsi"/>
          <w:sz w:val="24"/>
          <w:szCs w:val="24"/>
        </w:rPr>
        <w:t xml:space="preserve">(2) are the necessary institutions that are required to support and direct markets </w:t>
      </w:r>
      <w:r w:rsidR="003D375D">
        <w:rPr>
          <w:rFonts w:cstheme="minorHAnsi"/>
          <w:sz w:val="24"/>
          <w:szCs w:val="24"/>
        </w:rPr>
        <w:t xml:space="preserve">able to be </w:t>
      </w:r>
      <w:r w:rsidRPr="00E04C35">
        <w:rPr>
          <w:rFonts w:cstheme="minorHAnsi"/>
          <w:sz w:val="24"/>
          <w:szCs w:val="24"/>
        </w:rPr>
        <w:t>put in place</w:t>
      </w:r>
      <w:r w:rsidR="00267325" w:rsidRPr="00E04C35">
        <w:rPr>
          <w:rFonts w:cstheme="minorHAnsi"/>
          <w:sz w:val="24"/>
          <w:szCs w:val="24"/>
        </w:rPr>
        <w:t>?</w:t>
      </w:r>
      <w:r w:rsidRPr="00E04C35">
        <w:rPr>
          <w:rFonts w:cstheme="minorHAnsi"/>
          <w:sz w:val="24"/>
          <w:szCs w:val="24"/>
        </w:rPr>
        <w:t xml:space="preserve"> </w:t>
      </w:r>
      <w:r w:rsidR="00AF14E1">
        <w:rPr>
          <w:rFonts w:cstheme="minorHAnsi"/>
          <w:sz w:val="24"/>
          <w:szCs w:val="24"/>
        </w:rPr>
        <w:t>Note that t</w:t>
      </w:r>
      <w:r w:rsidR="00B03839" w:rsidRPr="00E04C35">
        <w:rPr>
          <w:rFonts w:cstheme="minorHAnsi"/>
          <w:sz w:val="24"/>
          <w:szCs w:val="24"/>
        </w:rPr>
        <w:t>he capacities and integrity of government and civil society are critical</w:t>
      </w:r>
      <w:r w:rsidR="00A34B9C">
        <w:rPr>
          <w:rFonts w:cstheme="minorHAnsi"/>
          <w:sz w:val="24"/>
          <w:szCs w:val="24"/>
        </w:rPr>
        <w:t xml:space="preserve"> to quality of institutional design around markets</w:t>
      </w:r>
      <w:proofErr w:type="gramStart"/>
      <w:r w:rsidR="003D375D">
        <w:rPr>
          <w:rFonts w:cstheme="minorHAnsi"/>
          <w:sz w:val="24"/>
          <w:szCs w:val="24"/>
        </w:rPr>
        <w:t>.</w:t>
      </w:r>
      <w:r w:rsidR="00B03839" w:rsidRPr="00E04C35">
        <w:rPr>
          <w:rFonts w:cstheme="minorHAnsi"/>
          <w:sz w:val="24"/>
          <w:szCs w:val="24"/>
        </w:rPr>
        <w:t xml:space="preserve">  </w:t>
      </w:r>
      <w:proofErr w:type="gramEnd"/>
      <w:r w:rsidR="00B03839" w:rsidRPr="00E04C35">
        <w:rPr>
          <w:rFonts w:cstheme="minorHAnsi"/>
          <w:sz w:val="24"/>
          <w:szCs w:val="24"/>
        </w:rPr>
        <w:t xml:space="preserve"> </w:t>
      </w:r>
    </w:p>
    <w:p w14:paraId="0E4392B0" w14:textId="13AC56FE" w:rsidR="00B03839" w:rsidRPr="00E04C35" w:rsidRDefault="00EB2577" w:rsidP="00FE2186">
      <w:pPr>
        <w:spacing w:line="240" w:lineRule="auto"/>
        <w:ind w:left="720"/>
        <w:rPr>
          <w:rFonts w:cstheme="minorHAnsi"/>
          <w:sz w:val="24"/>
          <w:szCs w:val="24"/>
        </w:rPr>
      </w:pPr>
      <w:r w:rsidRPr="00E04C35">
        <w:rPr>
          <w:rFonts w:cstheme="minorHAnsi"/>
          <w:sz w:val="24"/>
          <w:szCs w:val="24"/>
        </w:rPr>
        <w:t xml:space="preserve">(3) </w:t>
      </w:r>
      <w:r w:rsidR="00D5337E" w:rsidRPr="00E04C35">
        <w:rPr>
          <w:rFonts w:cstheme="minorHAnsi"/>
          <w:sz w:val="24"/>
          <w:szCs w:val="24"/>
        </w:rPr>
        <w:t>can the necessary supporting institutions</w:t>
      </w:r>
      <w:r w:rsidRPr="00E04C35">
        <w:rPr>
          <w:rFonts w:cstheme="minorHAnsi"/>
          <w:sz w:val="24"/>
          <w:szCs w:val="24"/>
        </w:rPr>
        <w:t xml:space="preserve"> be </w:t>
      </w:r>
      <w:r w:rsidRPr="00E04C35">
        <w:rPr>
          <w:rFonts w:cstheme="minorHAnsi"/>
          <w:i/>
          <w:iCs/>
          <w:sz w:val="24"/>
          <w:szCs w:val="24"/>
        </w:rPr>
        <w:t>maintained</w:t>
      </w:r>
      <w:r w:rsidRPr="00E04C35">
        <w:rPr>
          <w:rFonts w:cstheme="minorHAnsi"/>
          <w:sz w:val="24"/>
          <w:szCs w:val="24"/>
        </w:rPr>
        <w:t xml:space="preserve"> over time</w:t>
      </w:r>
      <w:r w:rsidR="00D930E3" w:rsidRPr="00E04C35">
        <w:rPr>
          <w:rFonts w:cstheme="minorHAnsi"/>
          <w:sz w:val="24"/>
          <w:szCs w:val="24"/>
        </w:rPr>
        <w:t xml:space="preserve"> in a way that will promote the social good</w:t>
      </w:r>
      <w:r w:rsidR="00267325" w:rsidRPr="00E04C35">
        <w:rPr>
          <w:rFonts w:cstheme="minorHAnsi"/>
          <w:sz w:val="24"/>
          <w:szCs w:val="24"/>
        </w:rPr>
        <w:t>?</w:t>
      </w:r>
      <w:r w:rsidRPr="00E04C35">
        <w:rPr>
          <w:rFonts w:cstheme="minorHAnsi"/>
          <w:sz w:val="24"/>
          <w:szCs w:val="24"/>
        </w:rPr>
        <w:t xml:space="preserve"> </w:t>
      </w:r>
      <w:r w:rsidR="00B03839" w:rsidRPr="00E04C35">
        <w:rPr>
          <w:rFonts w:cstheme="minorHAnsi"/>
          <w:sz w:val="24"/>
          <w:szCs w:val="24"/>
        </w:rPr>
        <w:t xml:space="preserve">The capacities and integrity of government and civil society are </w:t>
      </w:r>
      <w:r w:rsidR="00D930E3" w:rsidRPr="00E04C35">
        <w:rPr>
          <w:rFonts w:cstheme="minorHAnsi"/>
          <w:sz w:val="24"/>
          <w:szCs w:val="24"/>
        </w:rPr>
        <w:t xml:space="preserve">again </w:t>
      </w:r>
      <w:r w:rsidR="00B03839" w:rsidRPr="00E04C35">
        <w:rPr>
          <w:rFonts w:cstheme="minorHAnsi"/>
          <w:sz w:val="24"/>
          <w:szCs w:val="24"/>
        </w:rPr>
        <w:t>critical to this question</w:t>
      </w:r>
      <w:r w:rsidR="003D375D">
        <w:rPr>
          <w:rFonts w:cstheme="minorHAnsi"/>
          <w:sz w:val="24"/>
          <w:szCs w:val="24"/>
        </w:rPr>
        <w:t xml:space="preserve">. A follow-on question to this is whether </w:t>
      </w:r>
      <w:r w:rsidR="00AF14E1">
        <w:rPr>
          <w:rFonts w:cstheme="minorHAnsi"/>
          <w:sz w:val="24"/>
          <w:szCs w:val="24"/>
        </w:rPr>
        <w:t xml:space="preserve">an </w:t>
      </w:r>
      <w:r w:rsidR="001B5773" w:rsidRPr="00E04C35">
        <w:rPr>
          <w:rFonts w:cstheme="minorHAnsi"/>
          <w:sz w:val="24"/>
          <w:szCs w:val="24"/>
        </w:rPr>
        <w:t xml:space="preserve">increase </w:t>
      </w:r>
      <w:r w:rsidR="00565DA7">
        <w:rPr>
          <w:rFonts w:cstheme="minorHAnsi"/>
          <w:sz w:val="24"/>
          <w:szCs w:val="24"/>
        </w:rPr>
        <w:t xml:space="preserve">in </w:t>
      </w:r>
      <w:r w:rsidR="001B5773" w:rsidRPr="00E04C35">
        <w:rPr>
          <w:rFonts w:cstheme="minorHAnsi"/>
          <w:sz w:val="24"/>
          <w:szCs w:val="24"/>
        </w:rPr>
        <w:t xml:space="preserve">the role of </w:t>
      </w:r>
      <w:r w:rsidR="00B03839" w:rsidRPr="00E04C35">
        <w:rPr>
          <w:rFonts w:cstheme="minorHAnsi"/>
          <w:sz w:val="24"/>
          <w:szCs w:val="24"/>
        </w:rPr>
        <w:t xml:space="preserve">markets </w:t>
      </w:r>
      <w:r w:rsidR="00D930E3" w:rsidRPr="00E04C35">
        <w:rPr>
          <w:rFonts w:cstheme="minorHAnsi"/>
          <w:sz w:val="24"/>
          <w:szCs w:val="24"/>
        </w:rPr>
        <w:t>is likely to</w:t>
      </w:r>
      <w:r w:rsidR="00B03839" w:rsidRPr="00E04C35">
        <w:rPr>
          <w:rFonts w:cstheme="minorHAnsi"/>
          <w:sz w:val="24"/>
          <w:szCs w:val="24"/>
        </w:rPr>
        <w:t xml:space="preserve"> promote or erode such capacities and integrities</w:t>
      </w:r>
      <w:r w:rsidR="00843440" w:rsidRPr="00E04C35">
        <w:rPr>
          <w:rFonts w:cstheme="minorHAnsi"/>
          <w:sz w:val="24"/>
          <w:szCs w:val="24"/>
        </w:rPr>
        <w:t xml:space="preserve">? </w:t>
      </w:r>
    </w:p>
    <w:p w14:paraId="2C8E7D49" w14:textId="64AF8939" w:rsidR="00463AF9" w:rsidRDefault="003D375D" w:rsidP="0036167A">
      <w:pPr>
        <w:spacing w:line="240" w:lineRule="auto"/>
        <w:rPr>
          <w:rFonts w:cstheme="minorHAnsi"/>
          <w:sz w:val="24"/>
          <w:szCs w:val="24"/>
        </w:rPr>
      </w:pPr>
      <w:r>
        <w:rPr>
          <w:rFonts w:cstheme="minorHAnsi"/>
          <w:sz w:val="24"/>
          <w:szCs w:val="24"/>
        </w:rPr>
        <w:lastRenderedPageBreak/>
        <w:t>S</w:t>
      </w:r>
      <w:r w:rsidR="00D5337E" w:rsidRPr="00E04C35">
        <w:rPr>
          <w:rFonts w:cstheme="minorHAnsi"/>
          <w:sz w:val="24"/>
          <w:szCs w:val="24"/>
        </w:rPr>
        <w:t xml:space="preserve">ome </w:t>
      </w:r>
      <w:r w:rsidR="001B5773" w:rsidRPr="00E04C35">
        <w:rPr>
          <w:rFonts w:cstheme="minorHAnsi"/>
          <w:sz w:val="24"/>
          <w:szCs w:val="24"/>
        </w:rPr>
        <w:t>radical political economists</w:t>
      </w:r>
      <w:r>
        <w:rPr>
          <w:rFonts w:cstheme="minorHAnsi"/>
          <w:sz w:val="24"/>
          <w:szCs w:val="24"/>
        </w:rPr>
        <w:t xml:space="preserve"> see the institution of the market, particularly when combined with private property</w:t>
      </w:r>
      <w:r w:rsidR="00AF14E1">
        <w:rPr>
          <w:rFonts w:cstheme="minorHAnsi"/>
          <w:sz w:val="24"/>
          <w:szCs w:val="24"/>
        </w:rPr>
        <w:t>,</w:t>
      </w:r>
      <w:r>
        <w:rPr>
          <w:rFonts w:cstheme="minorHAnsi"/>
          <w:sz w:val="24"/>
          <w:szCs w:val="24"/>
        </w:rPr>
        <w:t xml:space="preserve"> to be irredeemably problematic and counterproductive to modern societies</w:t>
      </w:r>
      <w:r w:rsidR="001B5773" w:rsidRPr="00E04C35">
        <w:rPr>
          <w:rFonts w:cstheme="minorHAnsi"/>
          <w:sz w:val="24"/>
          <w:szCs w:val="24"/>
        </w:rPr>
        <w:t xml:space="preserve">. </w:t>
      </w:r>
      <w:r>
        <w:rPr>
          <w:rFonts w:cstheme="minorHAnsi"/>
          <w:sz w:val="24"/>
          <w:szCs w:val="24"/>
        </w:rPr>
        <w:t xml:space="preserve">By </w:t>
      </w:r>
      <w:r w:rsidR="00875E19">
        <w:rPr>
          <w:rFonts w:cstheme="minorHAnsi"/>
          <w:sz w:val="24"/>
          <w:szCs w:val="24"/>
        </w:rPr>
        <w:t>contrast</w:t>
      </w:r>
      <w:r w:rsidR="001B5773" w:rsidRPr="00E04C35">
        <w:rPr>
          <w:rFonts w:cstheme="minorHAnsi"/>
          <w:sz w:val="24"/>
          <w:szCs w:val="24"/>
        </w:rPr>
        <w:t xml:space="preserve">, institutionalists are </w:t>
      </w:r>
      <w:r w:rsidR="00A34B9C">
        <w:rPr>
          <w:rFonts w:cstheme="minorHAnsi"/>
          <w:sz w:val="24"/>
          <w:szCs w:val="24"/>
        </w:rPr>
        <w:t xml:space="preserve">usually more </w:t>
      </w:r>
      <w:r w:rsidR="001B5773" w:rsidRPr="00E04C35">
        <w:rPr>
          <w:rFonts w:cstheme="minorHAnsi"/>
          <w:sz w:val="24"/>
          <w:szCs w:val="24"/>
        </w:rPr>
        <w:t>agnostic in terms of any</w:t>
      </w:r>
      <w:r w:rsidR="00A34B9C">
        <w:rPr>
          <w:rFonts w:cstheme="minorHAnsi"/>
          <w:sz w:val="24"/>
          <w:szCs w:val="24"/>
        </w:rPr>
        <w:t xml:space="preserve"> having</w:t>
      </w:r>
      <w:r w:rsidR="001B5773" w:rsidRPr="00E04C35">
        <w:rPr>
          <w:rFonts w:cstheme="minorHAnsi"/>
          <w:sz w:val="24"/>
          <w:szCs w:val="24"/>
        </w:rPr>
        <w:t xml:space="preserve"> </w:t>
      </w:r>
      <w:r w:rsidR="001B5773" w:rsidRPr="00E04C35">
        <w:rPr>
          <w:rFonts w:cstheme="minorHAnsi"/>
          <w:i/>
          <w:iCs/>
          <w:sz w:val="24"/>
          <w:szCs w:val="24"/>
        </w:rPr>
        <w:t>general</w:t>
      </w:r>
      <w:r w:rsidR="001B5773" w:rsidRPr="00E04C35">
        <w:rPr>
          <w:rFonts w:cstheme="minorHAnsi"/>
          <w:sz w:val="24"/>
          <w:szCs w:val="24"/>
        </w:rPr>
        <w:t xml:space="preserve"> </w:t>
      </w:r>
      <w:r w:rsidR="00D930E3" w:rsidRPr="00E04C35">
        <w:rPr>
          <w:rFonts w:cstheme="minorHAnsi"/>
          <w:sz w:val="24"/>
          <w:szCs w:val="24"/>
        </w:rPr>
        <w:t>stance towards markets</w:t>
      </w:r>
      <w:r w:rsidR="001B5773" w:rsidRPr="00E04C35">
        <w:rPr>
          <w:rFonts w:cstheme="minorHAnsi"/>
          <w:sz w:val="24"/>
          <w:szCs w:val="24"/>
        </w:rPr>
        <w:t xml:space="preserve">. </w:t>
      </w:r>
    </w:p>
    <w:p w14:paraId="5D76B6BD" w14:textId="4C3965D4" w:rsidR="00AF14E1" w:rsidRDefault="003D375D" w:rsidP="00AF14E1">
      <w:pPr>
        <w:spacing w:line="240" w:lineRule="auto"/>
        <w:rPr>
          <w:rFonts w:cstheme="minorHAnsi"/>
          <w:sz w:val="24"/>
          <w:szCs w:val="24"/>
        </w:rPr>
      </w:pPr>
      <w:r>
        <w:rPr>
          <w:rFonts w:cstheme="minorHAnsi"/>
          <w:sz w:val="24"/>
          <w:szCs w:val="24"/>
        </w:rPr>
        <w:t>A good illustration of a more reformist/institutionalist approach to markets is the report</w:t>
      </w:r>
      <w:r w:rsidR="00267325" w:rsidRPr="00E04C35">
        <w:rPr>
          <w:rFonts w:cstheme="minorHAnsi"/>
          <w:sz w:val="24"/>
          <w:szCs w:val="24"/>
        </w:rPr>
        <w:t xml:space="preserve"> </w:t>
      </w:r>
      <w:hyperlink r:id="rId17" w:history="1">
        <w:r w:rsidR="001B5773" w:rsidRPr="00E04C35">
          <w:rPr>
            <w:rStyle w:val="Hyperlink"/>
            <w:rFonts w:cstheme="minorHAnsi"/>
            <w:sz w:val="24"/>
            <w:szCs w:val="24"/>
          </w:rPr>
          <w:t>Shaping Inclusive Markets</w:t>
        </w:r>
      </w:hyperlink>
      <w:r w:rsidR="001B5773" w:rsidRPr="00E04C35">
        <w:rPr>
          <w:rFonts w:cstheme="minorHAnsi"/>
          <w:sz w:val="24"/>
          <w:szCs w:val="24"/>
        </w:rPr>
        <w:t xml:space="preserve"> </w:t>
      </w:r>
      <w:r w:rsidR="00267325" w:rsidRPr="00E04C35">
        <w:rPr>
          <w:rFonts w:cstheme="minorHAnsi"/>
          <w:sz w:val="24"/>
          <w:szCs w:val="24"/>
        </w:rPr>
        <w:t xml:space="preserve">which is not about promoting or eliminating markets per se, but </w:t>
      </w:r>
      <w:r w:rsidR="00D930E3" w:rsidRPr="00E04C35">
        <w:rPr>
          <w:rFonts w:cstheme="minorHAnsi"/>
          <w:sz w:val="24"/>
          <w:szCs w:val="24"/>
        </w:rPr>
        <w:t xml:space="preserve">instead </w:t>
      </w:r>
      <w:r w:rsidR="00267325" w:rsidRPr="00E04C35">
        <w:rPr>
          <w:rFonts w:cstheme="minorHAnsi"/>
          <w:sz w:val="24"/>
          <w:szCs w:val="24"/>
        </w:rPr>
        <w:t>the</w:t>
      </w:r>
      <w:r w:rsidR="00F851FB">
        <w:rPr>
          <w:rFonts w:cstheme="minorHAnsi"/>
          <w:sz w:val="24"/>
          <w:szCs w:val="24"/>
        </w:rPr>
        <w:t xml:space="preserve"> central drama is the</w:t>
      </w:r>
      <w:r w:rsidR="00267325" w:rsidRPr="00E04C35">
        <w:rPr>
          <w:rFonts w:cstheme="minorHAnsi"/>
          <w:sz w:val="24"/>
          <w:szCs w:val="24"/>
        </w:rPr>
        <w:t xml:space="preserve"> </w:t>
      </w:r>
      <w:r w:rsidR="00267325" w:rsidRPr="00E04C35">
        <w:rPr>
          <w:rFonts w:cstheme="minorHAnsi"/>
          <w:i/>
          <w:iCs/>
          <w:sz w:val="24"/>
          <w:szCs w:val="24"/>
        </w:rPr>
        <w:t>struggle</w:t>
      </w:r>
      <w:r w:rsidR="00267325" w:rsidRPr="00E04C35">
        <w:rPr>
          <w:rFonts w:cstheme="minorHAnsi"/>
          <w:sz w:val="24"/>
          <w:szCs w:val="24"/>
        </w:rPr>
        <w:t xml:space="preserve"> to create the appropriate supporting institutions around </w:t>
      </w:r>
      <w:r w:rsidR="00AF14E1">
        <w:rPr>
          <w:rFonts w:cstheme="minorHAnsi"/>
          <w:sz w:val="24"/>
          <w:szCs w:val="24"/>
        </w:rPr>
        <w:t xml:space="preserve">particular </w:t>
      </w:r>
      <w:r w:rsidR="00267325" w:rsidRPr="00E04C35">
        <w:rPr>
          <w:rFonts w:cstheme="minorHAnsi"/>
          <w:sz w:val="24"/>
          <w:szCs w:val="24"/>
        </w:rPr>
        <w:t>market</w:t>
      </w:r>
      <w:r w:rsidR="00AF14E1">
        <w:rPr>
          <w:rFonts w:cstheme="minorHAnsi"/>
          <w:sz w:val="24"/>
          <w:szCs w:val="24"/>
        </w:rPr>
        <w:t>s.</w:t>
      </w:r>
      <w:r w:rsidR="00F851FB">
        <w:rPr>
          <w:rFonts w:cstheme="minorHAnsi"/>
          <w:noProof/>
          <w:sz w:val="24"/>
          <w:szCs w:val="24"/>
        </w:rPr>
        <w:drawing>
          <wp:inline distT="0" distB="0" distL="0" distR="0" wp14:anchorId="5373FC61" wp14:editId="347ADAF2">
            <wp:extent cx="2046514" cy="2680934"/>
            <wp:effectExtent l="0" t="0" r="0" b="5715"/>
            <wp:docPr id="1009269098" name="Picture 5" descr="A person carrying a child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9098" name="Picture 5" descr="A person carrying a child in a fiel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60569" cy="2699346"/>
                    </a:xfrm>
                    <a:prstGeom prst="rect">
                      <a:avLst/>
                    </a:prstGeom>
                  </pic:spPr>
                </pic:pic>
              </a:graphicData>
            </a:graphic>
          </wp:inline>
        </w:drawing>
      </w:r>
      <w:r w:rsidR="00267325" w:rsidRPr="00E04C35">
        <w:rPr>
          <w:rFonts w:cstheme="minorHAnsi"/>
          <w:sz w:val="24"/>
          <w:szCs w:val="24"/>
        </w:rPr>
        <w:t xml:space="preserve"> </w:t>
      </w:r>
    </w:p>
    <w:p w14:paraId="53FE22F7" w14:textId="42C011C6" w:rsidR="00886764" w:rsidRPr="00E04C35" w:rsidRDefault="00886764" w:rsidP="00AF14E1">
      <w:pPr>
        <w:pStyle w:val="Heading1"/>
      </w:pPr>
      <w:bookmarkStart w:id="5" w:name="_Toc197075025"/>
      <w:r w:rsidRPr="00E04C35">
        <w:t>Are institutionalist</w:t>
      </w:r>
      <w:r w:rsidR="004472F3" w:rsidRPr="00E04C35">
        <w:t>s</w:t>
      </w:r>
      <w:r w:rsidRPr="00E04C35">
        <w:t xml:space="preserve"> reformers or revolutionaries? capitalists or socialists?</w:t>
      </w:r>
      <w:bookmarkEnd w:id="5"/>
    </w:p>
    <w:p w14:paraId="5C7F2973" w14:textId="46F0C99B" w:rsidR="001D691C" w:rsidRDefault="00AF14E1" w:rsidP="001D691C">
      <w:pPr>
        <w:spacing w:line="240" w:lineRule="auto"/>
        <w:rPr>
          <w:rFonts w:cstheme="minorHAnsi"/>
          <w:sz w:val="24"/>
          <w:szCs w:val="24"/>
        </w:rPr>
      </w:pPr>
      <w:r>
        <w:rPr>
          <w:rFonts w:cstheme="minorHAnsi"/>
          <w:sz w:val="24"/>
          <w:szCs w:val="24"/>
        </w:rPr>
        <w:t>I</w:t>
      </w:r>
      <w:r w:rsidR="001D691C" w:rsidRPr="00E04C35">
        <w:rPr>
          <w:rFonts w:cstheme="minorHAnsi"/>
          <w:sz w:val="24"/>
          <w:szCs w:val="24"/>
        </w:rPr>
        <w:t>nstitutional</w:t>
      </w:r>
      <w:r w:rsidR="001D691C">
        <w:rPr>
          <w:rFonts w:cstheme="minorHAnsi"/>
          <w:sz w:val="24"/>
          <w:szCs w:val="24"/>
        </w:rPr>
        <w:t xml:space="preserve">ism </w:t>
      </w:r>
      <w:r w:rsidR="001D691C" w:rsidRPr="00E04C35">
        <w:rPr>
          <w:rFonts w:cstheme="minorHAnsi"/>
          <w:sz w:val="24"/>
          <w:szCs w:val="24"/>
        </w:rPr>
        <w:t xml:space="preserve">is flexible enough </w:t>
      </w:r>
      <w:r w:rsidR="00A34B9C">
        <w:rPr>
          <w:rFonts w:cstheme="minorHAnsi"/>
          <w:sz w:val="24"/>
          <w:szCs w:val="24"/>
        </w:rPr>
        <w:t xml:space="preserve">in </w:t>
      </w:r>
      <w:r>
        <w:rPr>
          <w:rFonts w:cstheme="minorHAnsi"/>
          <w:sz w:val="24"/>
          <w:szCs w:val="24"/>
        </w:rPr>
        <w:t>its ideological foundations to house</w:t>
      </w:r>
      <w:r w:rsidR="001D691C" w:rsidRPr="00E04C35">
        <w:rPr>
          <w:rFonts w:cstheme="minorHAnsi"/>
          <w:sz w:val="24"/>
          <w:szCs w:val="24"/>
        </w:rPr>
        <w:t xml:space="preserve"> most ideological positions</w:t>
      </w:r>
      <w:r>
        <w:rPr>
          <w:rFonts w:cstheme="minorHAnsi"/>
          <w:sz w:val="24"/>
          <w:szCs w:val="24"/>
        </w:rPr>
        <w:t xml:space="preserve"> and advocates of particular types of economic system</w:t>
      </w:r>
      <w:r w:rsidR="001D691C" w:rsidRPr="00E04C35">
        <w:rPr>
          <w:rFonts w:cstheme="minorHAnsi"/>
          <w:sz w:val="24"/>
          <w:szCs w:val="24"/>
        </w:rPr>
        <w:t xml:space="preserve">. </w:t>
      </w:r>
      <w:r>
        <w:rPr>
          <w:rFonts w:cstheme="minorHAnsi"/>
          <w:sz w:val="24"/>
          <w:szCs w:val="24"/>
        </w:rPr>
        <w:t>Consider for example</w:t>
      </w:r>
      <w:r w:rsidR="001D691C" w:rsidRPr="00E04C35">
        <w:rPr>
          <w:rFonts w:cstheme="minorHAnsi"/>
          <w:sz w:val="24"/>
          <w:szCs w:val="24"/>
        </w:rPr>
        <w:t xml:space="preserve"> the Nobel Prize Winner Elinor Ostrom</w:t>
      </w:r>
      <w:r w:rsidR="00C3096D">
        <w:rPr>
          <w:rFonts w:cstheme="minorHAnsi"/>
          <w:sz w:val="24"/>
          <w:szCs w:val="24"/>
        </w:rPr>
        <w:t xml:space="preserve"> who explicitly</w:t>
      </w:r>
      <w:r w:rsidR="001D691C" w:rsidRPr="00E04C35">
        <w:rPr>
          <w:rFonts w:cstheme="minorHAnsi"/>
          <w:sz w:val="24"/>
          <w:szCs w:val="24"/>
        </w:rPr>
        <w:t xml:space="preserve"> defined herself as </w:t>
      </w:r>
      <w:r w:rsidR="00F851FB">
        <w:rPr>
          <w:rFonts w:cstheme="minorHAnsi"/>
          <w:sz w:val="24"/>
          <w:szCs w:val="24"/>
        </w:rPr>
        <w:t>‘</w:t>
      </w:r>
      <w:r w:rsidR="001D691C" w:rsidRPr="00E04C35">
        <w:rPr>
          <w:rFonts w:cstheme="minorHAnsi"/>
          <w:sz w:val="24"/>
          <w:szCs w:val="24"/>
        </w:rPr>
        <w:t>institutional political economist</w:t>
      </w:r>
      <w:proofErr w:type="gramStart"/>
      <w:r w:rsidR="00F851FB">
        <w:rPr>
          <w:rFonts w:cstheme="minorHAnsi"/>
          <w:sz w:val="24"/>
          <w:szCs w:val="24"/>
        </w:rPr>
        <w:t>’</w:t>
      </w:r>
      <w:r w:rsidR="001D691C" w:rsidRPr="00E04C35">
        <w:rPr>
          <w:rFonts w:cstheme="minorHAnsi"/>
          <w:sz w:val="24"/>
          <w:szCs w:val="24"/>
        </w:rPr>
        <w:t>.</w:t>
      </w:r>
      <w:proofErr w:type="gramEnd"/>
      <w:r w:rsidR="001D691C" w:rsidRPr="00E04C35">
        <w:rPr>
          <w:rFonts w:cstheme="minorHAnsi"/>
          <w:sz w:val="24"/>
          <w:szCs w:val="24"/>
        </w:rPr>
        <w:t xml:space="preserve"> </w:t>
      </w:r>
      <w:r w:rsidR="00C3096D">
        <w:rPr>
          <w:rFonts w:cstheme="minorHAnsi"/>
          <w:sz w:val="24"/>
          <w:szCs w:val="24"/>
        </w:rPr>
        <w:t>Elinor’s</w:t>
      </w:r>
      <w:r w:rsidR="001D691C" w:rsidRPr="00E04C35">
        <w:rPr>
          <w:rFonts w:cstheme="minorHAnsi"/>
          <w:sz w:val="24"/>
          <w:szCs w:val="24"/>
        </w:rPr>
        <w:t xml:space="preserve"> </w:t>
      </w:r>
      <w:r>
        <w:rPr>
          <w:rFonts w:cstheme="minorHAnsi"/>
          <w:sz w:val="24"/>
          <w:szCs w:val="24"/>
        </w:rPr>
        <w:t xml:space="preserve">very institutionalist </w:t>
      </w:r>
      <w:r w:rsidR="001D691C" w:rsidRPr="00E04C35">
        <w:rPr>
          <w:rFonts w:cstheme="minorHAnsi"/>
          <w:sz w:val="24"/>
          <w:szCs w:val="24"/>
        </w:rPr>
        <w:t xml:space="preserve">concepts of social governance and polycentric governance are </w:t>
      </w:r>
      <w:r>
        <w:rPr>
          <w:rFonts w:cstheme="minorHAnsi"/>
          <w:sz w:val="24"/>
          <w:szCs w:val="24"/>
        </w:rPr>
        <w:t>not tied to any particular program</w:t>
      </w:r>
      <w:r w:rsidR="005A3278">
        <w:rPr>
          <w:rFonts w:cstheme="minorHAnsi"/>
          <w:sz w:val="24"/>
          <w:szCs w:val="24"/>
        </w:rPr>
        <w:t xml:space="preserve">. This can be illustrated by the fact that her work is of ongoing </w:t>
      </w:r>
      <w:r w:rsidR="001D691C" w:rsidRPr="00E04C35">
        <w:rPr>
          <w:rFonts w:cstheme="minorHAnsi"/>
          <w:sz w:val="24"/>
          <w:szCs w:val="24"/>
        </w:rPr>
        <w:t xml:space="preserve">interest </w:t>
      </w:r>
      <w:r w:rsidR="001D691C">
        <w:rPr>
          <w:rFonts w:cstheme="minorHAnsi"/>
          <w:sz w:val="24"/>
          <w:szCs w:val="24"/>
        </w:rPr>
        <w:t xml:space="preserve">to </w:t>
      </w:r>
      <w:hyperlink r:id="rId19" w:history="1">
        <w:r w:rsidR="001D691C" w:rsidRPr="00E04C35">
          <w:rPr>
            <w:rStyle w:val="Hyperlink"/>
            <w:rFonts w:cstheme="minorHAnsi"/>
            <w:sz w:val="24"/>
            <w:szCs w:val="24"/>
          </w:rPr>
          <w:t>conservatives</w:t>
        </w:r>
      </w:hyperlink>
      <w:r w:rsidR="001D691C" w:rsidRPr="00E04C35">
        <w:rPr>
          <w:rFonts w:cstheme="minorHAnsi"/>
          <w:sz w:val="24"/>
          <w:szCs w:val="24"/>
        </w:rPr>
        <w:t xml:space="preserve"> </w:t>
      </w:r>
      <w:r w:rsidR="001D691C">
        <w:rPr>
          <w:rFonts w:cstheme="minorHAnsi"/>
          <w:sz w:val="24"/>
          <w:szCs w:val="24"/>
        </w:rPr>
        <w:t>,</w:t>
      </w:r>
      <w:r w:rsidR="001D691C" w:rsidRPr="00E04C35">
        <w:rPr>
          <w:rFonts w:cstheme="minorHAnsi"/>
          <w:sz w:val="24"/>
          <w:szCs w:val="24"/>
        </w:rPr>
        <w:t xml:space="preserve"> </w:t>
      </w:r>
      <w:hyperlink r:id="rId20" w:history="1">
        <w:r w:rsidR="001D691C" w:rsidRPr="00E04C35">
          <w:rPr>
            <w:rStyle w:val="Hyperlink"/>
            <w:rFonts w:cstheme="minorHAnsi"/>
            <w:sz w:val="24"/>
            <w:szCs w:val="24"/>
          </w:rPr>
          <w:t>left-wing radicals</w:t>
        </w:r>
      </w:hyperlink>
      <w:r w:rsidR="001D691C">
        <w:rPr>
          <w:rFonts w:cstheme="minorHAnsi"/>
          <w:sz w:val="24"/>
          <w:szCs w:val="24"/>
        </w:rPr>
        <w:t xml:space="preserve"> and </w:t>
      </w:r>
      <w:r w:rsidR="00F851FB">
        <w:rPr>
          <w:rFonts w:cstheme="minorHAnsi"/>
          <w:sz w:val="24"/>
          <w:szCs w:val="24"/>
        </w:rPr>
        <w:t xml:space="preserve">also </w:t>
      </w:r>
      <w:r w:rsidR="001D691C">
        <w:rPr>
          <w:rFonts w:cstheme="minorHAnsi"/>
          <w:sz w:val="24"/>
          <w:szCs w:val="24"/>
        </w:rPr>
        <w:t xml:space="preserve">those in </w:t>
      </w:r>
      <w:r w:rsidR="001D691C" w:rsidRPr="00E04C35">
        <w:rPr>
          <w:rFonts w:cstheme="minorHAnsi"/>
          <w:sz w:val="24"/>
          <w:szCs w:val="24"/>
        </w:rPr>
        <w:t xml:space="preserve">the political centre who seek to promote the efficacy of </w:t>
      </w:r>
      <w:r w:rsidR="001D691C" w:rsidRPr="00E04C35">
        <w:rPr>
          <w:rFonts w:cstheme="minorHAnsi"/>
          <w:sz w:val="24"/>
          <w:szCs w:val="24"/>
          <w:shd w:val="clear" w:color="auto" w:fill="FFFFFF"/>
        </w:rPr>
        <w:t xml:space="preserve">any group whose members </w:t>
      </w:r>
      <w:hyperlink r:id="rId21" w:history="1">
        <w:r w:rsidR="001D691C" w:rsidRPr="00E04C35">
          <w:rPr>
            <w:rStyle w:val="Hyperlink"/>
            <w:rFonts w:cstheme="minorHAnsi"/>
            <w:sz w:val="24"/>
            <w:szCs w:val="24"/>
            <w:shd w:val="clear" w:color="auto" w:fill="FFFFFF"/>
          </w:rPr>
          <w:t>need to work together to achieve a set of common goals.</w:t>
        </w:r>
      </w:hyperlink>
      <w:r w:rsidR="001D691C" w:rsidRPr="00E04C35">
        <w:rPr>
          <w:rFonts w:cstheme="minorHAnsi"/>
          <w:sz w:val="24"/>
          <w:szCs w:val="24"/>
        </w:rPr>
        <w:t xml:space="preserve"> </w:t>
      </w:r>
    </w:p>
    <w:p w14:paraId="48C2158F" w14:textId="00416E3D" w:rsidR="00F851FB" w:rsidRDefault="00F851FB" w:rsidP="00FE2186">
      <w:pPr>
        <w:spacing w:line="240" w:lineRule="auto"/>
        <w:rPr>
          <w:rFonts w:cstheme="minorHAnsi"/>
          <w:sz w:val="24"/>
          <w:szCs w:val="24"/>
        </w:rPr>
      </w:pPr>
      <w:r>
        <w:rPr>
          <w:rFonts w:cstheme="minorHAnsi"/>
          <w:sz w:val="24"/>
          <w:szCs w:val="24"/>
        </w:rPr>
        <w:t>Some institutionalists</w:t>
      </w:r>
      <w:r w:rsidR="001D691C" w:rsidRPr="00E04C35">
        <w:rPr>
          <w:rFonts w:cstheme="minorHAnsi"/>
          <w:sz w:val="24"/>
          <w:szCs w:val="24"/>
        </w:rPr>
        <w:t xml:space="preserve"> </w:t>
      </w:r>
      <w:r w:rsidR="001D691C">
        <w:rPr>
          <w:rFonts w:cstheme="minorHAnsi"/>
          <w:sz w:val="24"/>
          <w:szCs w:val="24"/>
        </w:rPr>
        <w:t xml:space="preserve">have been </w:t>
      </w:r>
      <w:r w:rsidR="001D691C" w:rsidRPr="00E04C35">
        <w:rPr>
          <w:rFonts w:cstheme="minorHAnsi"/>
          <w:sz w:val="24"/>
          <w:szCs w:val="24"/>
        </w:rPr>
        <w:t>pragmatic reformers of capitalism</w:t>
      </w:r>
      <w:r>
        <w:rPr>
          <w:rFonts w:cstheme="minorHAnsi"/>
          <w:sz w:val="24"/>
          <w:szCs w:val="24"/>
        </w:rPr>
        <w:t xml:space="preserve"> who have deeply involved in politics </w:t>
      </w:r>
      <w:r w:rsidR="001D691C" w:rsidRPr="00E04C35">
        <w:rPr>
          <w:rFonts w:cstheme="minorHAnsi"/>
          <w:sz w:val="24"/>
          <w:szCs w:val="24"/>
        </w:rPr>
        <w:t>(</w:t>
      </w:r>
      <w:r w:rsidR="001D691C">
        <w:rPr>
          <w:rFonts w:cstheme="minorHAnsi"/>
          <w:sz w:val="24"/>
          <w:szCs w:val="24"/>
        </w:rPr>
        <w:t xml:space="preserve">e.g., </w:t>
      </w:r>
      <w:r w:rsidR="001D691C" w:rsidRPr="00E04C35">
        <w:rPr>
          <w:rFonts w:cstheme="minorHAnsi"/>
          <w:sz w:val="24"/>
          <w:szCs w:val="24"/>
        </w:rPr>
        <w:t>J K Galbraith and Gunnar Myrdal).</w:t>
      </w:r>
      <w:r w:rsidR="001D691C">
        <w:rPr>
          <w:rFonts w:cstheme="minorHAnsi"/>
          <w:sz w:val="24"/>
          <w:szCs w:val="24"/>
        </w:rPr>
        <w:t xml:space="preserve"> </w:t>
      </w:r>
      <w:r w:rsidR="00743342">
        <w:rPr>
          <w:rFonts w:cstheme="minorHAnsi"/>
          <w:sz w:val="24"/>
          <w:szCs w:val="24"/>
        </w:rPr>
        <w:t>By contrast, s</w:t>
      </w:r>
      <w:r w:rsidR="00D375BB" w:rsidRPr="00E04C35">
        <w:rPr>
          <w:rFonts w:cstheme="minorHAnsi"/>
          <w:sz w:val="24"/>
          <w:szCs w:val="24"/>
        </w:rPr>
        <w:t xml:space="preserve">ome institutionalists on the left such as </w:t>
      </w:r>
      <w:hyperlink r:id="rId22" w:history="1">
        <w:r w:rsidR="00D375BB" w:rsidRPr="00E04C35">
          <w:rPr>
            <w:rStyle w:val="Hyperlink"/>
            <w:rFonts w:cstheme="minorHAnsi"/>
            <w:sz w:val="24"/>
            <w:szCs w:val="24"/>
          </w:rPr>
          <w:t>Phil O’Hara</w:t>
        </w:r>
      </w:hyperlink>
      <w:r w:rsidR="00D375BB" w:rsidRPr="00E04C35">
        <w:rPr>
          <w:rFonts w:cstheme="minorHAnsi"/>
          <w:sz w:val="24"/>
          <w:szCs w:val="24"/>
        </w:rPr>
        <w:t xml:space="preserve"> and </w:t>
      </w:r>
      <w:hyperlink r:id="rId23" w:history="1">
        <w:r w:rsidR="00D375BB" w:rsidRPr="00E04C35">
          <w:rPr>
            <w:rStyle w:val="Hyperlink"/>
            <w:rFonts w:cstheme="minorHAnsi"/>
            <w:sz w:val="24"/>
            <w:szCs w:val="24"/>
          </w:rPr>
          <w:t>William Dugger</w:t>
        </w:r>
      </w:hyperlink>
      <w:r w:rsidR="00D375BB" w:rsidRPr="00E04C35">
        <w:rPr>
          <w:rFonts w:cstheme="minorHAnsi"/>
          <w:sz w:val="24"/>
          <w:szCs w:val="24"/>
        </w:rPr>
        <w:t xml:space="preserve"> are radical institutionalists who have sought to be build bridges</w:t>
      </w:r>
      <w:r w:rsidR="00C3096D">
        <w:rPr>
          <w:rFonts w:cstheme="minorHAnsi"/>
          <w:sz w:val="24"/>
          <w:szCs w:val="24"/>
        </w:rPr>
        <w:t xml:space="preserve"> between institutionalism and </w:t>
      </w:r>
      <w:r w:rsidR="00D375BB" w:rsidRPr="00E04C35">
        <w:rPr>
          <w:rFonts w:cstheme="minorHAnsi"/>
          <w:sz w:val="24"/>
          <w:szCs w:val="24"/>
        </w:rPr>
        <w:t>Marxi</w:t>
      </w:r>
      <w:r w:rsidR="00C3096D">
        <w:rPr>
          <w:rFonts w:cstheme="minorHAnsi"/>
          <w:sz w:val="24"/>
          <w:szCs w:val="24"/>
        </w:rPr>
        <w:t>sm</w:t>
      </w:r>
      <w:r w:rsidR="00D375BB" w:rsidRPr="00E04C35">
        <w:rPr>
          <w:rFonts w:cstheme="minorHAnsi"/>
          <w:sz w:val="24"/>
          <w:szCs w:val="24"/>
        </w:rPr>
        <w:t xml:space="preserve">. </w:t>
      </w:r>
      <w:r w:rsidR="00743342">
        <w:rPr>
          <w:rFonts w:cstheme="minorHAnsi"/>
          <w:sz w:val="24"/>
          <w:szCs w:val="24"/>
        </w:rPr>
        <w:t xml:space="preserve">The prominent institutionalist theorist </w:t>
      </w:r>
      <w:r w:rsidR="001D691C">
        <w:rPr>
          <w:rFonts w:cstheme="minorHAnsi"/>
          <w:sz w:val="24"/>
          <w:szCs w:val="24"/>
        </w:rPr>
        <w:t>G</w:t>
      </w:r>
      <w:r w:rsidR="00D375BB" w:rsidRPr="00E04C35">
        <w:rPr>
          <w:rFonts w:cstheme="minorHAnsi"/>
          <w:sz w:val="24"/>
          <w:szCs w:val="24"/>
        </w:rPr>
        <w:t>eoff Hodgson</w:t>
      </w:r>
      <w:r w:rsidR="00A34B9C">
        <w:rPr>
          <w:rFonts w:cstheme="minorHAnsi"/>
          <w:sz w:val="24"/>
          <w:szCs w:val="24"/>
        </w:rPr>
        <w:t xml:space="preserve">, who actually started </w:t>
      </w:r>
      <w:r w:rsidR="00C3096D">
        <w:rPr>
          <w:rFonts w:cstheme="minorHAnsi"/>
          <w:sz w:val="24"/>
          <w:szCs w:val="24"/>
        </w:rPr>
        <w:t>his career</w:t>
      </w:r>
      <w:r w:rsidR="00A34B9C">
        <w:rPr>
          <w:rFonts w:cstheme="minorHAnsi"/>
          <w:sz w:val="24"/>
          <w:szCs w:val="24"/>
        </w:rPr>
        <w:t xml:space="preserve"> as </w:t>
      </w:r>
      <w:r w:rsidR="00C3096D">
        <w:rPr>
          <w:rFonts w:cstheme="minorHAnsi"/>
          <w:sz w:val="24"/>
          <w:szCs w:val="24"/>
        </w:rPr>
        <w:t xml:space="preserve">a </w:t>
      </w:r>
      <w:r w:rsidR="00A34B9C">
        <w:rPr>
          <w:rFonts w:cstheme="minorHAnsi"/>
          <w:sz w:val="24"/>
          <w:szCs w:val="24"/>
        </w:rPr>
        <w:t xml:space="preserve">Marxist, pivoted through institutionalism to </w:t>
      </w:r>
      <w:r w:rsidR="001D691C">
        <w:rPr>
          <w:rFonts w:cstheme="minorHAnsi"/>
          <w:sz w:val="24"/>
          <w:szCs w:val="24"/>
        </w:rPr>
        <w:t>become a</w:t>
      </w:r>
      <w:r w:rsidR="00D375BB" w:rsidRPr="00E04C35">
        <w:rPr>
          <w:rFonts w:cstheme="minorHAnsi"/>
          <w:sz w:val="24"/>
          <w:szCs w:val="24"/>
        </w:rPr>
        <w:t xml:space="preserve"> </w:t>
      </w:r>
      <w:hyperlink r:id="rId24" w:history="1">
        <w:r w:rsidR="00D375BB" w:rsidRPr="00E04C35">
          <w:rPr>
            <w:rStyle w:val="Hyperlink"/>
            <w:rFonts w:cstheme="minorHAnsi"/>
            <w:sz w:val="24"/>
            <w:szCs w:val="24"/>
          </w:rPr>
          <w:t>liberal democrat</w:t>
        </w:r>
      </w:hyperlink>
      <w:r w:rsidR="00D375BB" w:rsidRPr="00E04C35">
        <w:rPr>
          <w:rFonts w:cstheme="minorHAnsi"/>
          <w:sz w:val="24"/>
          <w:szCs w:val="24"/>
        </w:rPr>
        <w:t xml:space="preserve"> </w:t>
      </w:r>
      <w:r>
        <w:rPr>
          <w:rFonts w:cstheme="minorHAnsi"/>
          <w:sz w:val="24"/>
          <w:szCs w:val="24"/>
        </w:rPr>
        <w:t xml:space="preserve">and </w:t>
      </w:r>
      <w:r w:rsidR="00D375BB" w:rsidRPr="00E04C35">
        <w:rPr>
          <w:rFonts w:cstheme="minorHAnsi"/>
          <w:sz w:val="24"/>
          <w:szCs w:val="24"/>
        </w:rPr>
        <w:t>w</w:t>
      </w:r>
      <w:r w:rsidR="005A3278">
        <w:rPr>
          <w:rFonts w:cstheme="minorHAnsi"/>
          <w:sz w:val="24"/>
          <w:szCs w:val="24"/>
        </w:rPr>
        <w:t>h</w:t>
      </w:r>
      <w:r>
        <w:rPr>
          <w:rFonts w:cstheme="minorHAnsi"/>
          <w:sz w:val="24"/>
          <w:szCs w:val="24"/>
        </w:rPr>
        <w:t>o</w:t>
      </w:r>
      <w:r w:rsidR="005A3278">
        <w:rPr>
          <w:rFonts w:cstheme="minorHAnsi"/>
          <w:sz w:val="24"/>
          <w:szCs w:val="24"/>
        </w:rPr>
        <w:t xml:space="preserve"> now</w:t>
      </w:r>
      <w:r w:rsidR="00C3096D">
        <w:rPr>
          <w:rFonts w:cstheme="minorHAnsi"/>
          <w:sz w:val="24"/>
          <w:szCs w:val="24"/>
        </w:rPr>
        <w:t xml:space="preserve"> (warrantably or not) </w:t>
      </w:r>
      <w:r w:rsidR="001D691C">
        <w:rPr>
          <w:rFonts w:cstheme="minorHAnsi"/>
          <w:sz w:val="24"/>
          <w:szCs w:val="24"/>
        </w:rPr>
        <w:t xml:space="preserve"> </w:t>
      </w:r>
      <w:hyperlink r:id="rId25" w:history="1">
        <w:r>
          <w:rPr>
            <w:rStyle w:val="Hyperlink"/>
            <w:rFonts w:cstheme="minorHAnsi"/>
            <w:sz w:val="24"/>
            <w:szCs w:val="24"/>
          </w:rPr>
          <w:t>worries</w:t>
        </w:r>
      </w:hyperlink>
      <w:r w:rsidR="00A23E9E">
        <w:rPr>
          <w:rFonts w:cstheme="minorHAnsi"/>
          <w:sz w:val="24"/>
          <w:szCs w:val="24"/>
        </w:rPr>
        <w:t xml:space="preserve"> about the return of </w:t>
      </w:r>
      <w:r w:rsidR="001D691C" w:rsidRPr="001D691C">
        <w:rPr>
          <w:rFonts w:cstheme="minorHAnsi"/>
          <w:i/>
          <w:iCs/>
          <w:sz w:val="24"/>
          <w:szCs w:val="24"/>
        </w:rPr>
        <w:t>statist</w:t>
      </w:r>
      <w:r w:rsidR="001D691C">
        <w:rPr>
          <w:rFonts w:cstheme="minorHAnsi"/>
          <w:sz w:val="24"/>
          <w:szCs w:val="24"/>
        </w:rPr>
        <w:t xml:space="preserve"> conceptions of socialism</w:t>
      </w:r>
      <w:r w:rsidR="00C3096D">
        <w:rPr>
          <w:rFonts w:cstheme="minorHAnsi"/>
          <w:sz w:val="24"/>
          <w:szCs w:val="24"/>
        </w:rPr>
        <w:t xml:space="preserve"> that are reminiscent of the former USSR. </w:t>
      </w:r>
    </w:p>
    <w:p w14:paraId="2E480D64" w14:textId="6EA06D29" w:rsidR="00267325" w:rsidRDefault="00F851FB" w:rsidP="00FE2186">
      <w:pPr>
        <w:spacing w:line="240" w:lineRule="auto"/>
        <w:rPr>
          <w:rFonts w:cstheme="minorHAnsi"/>
          <w:sz w:val="24"/>
          <w:szCs w:val="24"/>
        </w:rPr>
      </w:pPr>
      <w:r>
        <w:t xml:space="preserve">The sociologist </w:t>
      </w:r>
      <w:hyperlink r:id="rId26" w:history="1">
        <w:r w:rsidR="00267325" w:rsidRPr="00A23E9E">
          <w:rPr>
            <w:rStyle w:val="Hyperlink"/>
            <w:rFonts w:cstheme="minorHAnsi"/>
            <w:sz w:val="24"/>
            <w:szCs w:val="24"/>
          </w:rPr>
          <w:t>Erik Olin-Wright</w:t>
        </w:r>
      </w:hyperlink>
      <w:r w:rsidR="00267325" w:rsidRPr="00E04C35">
        <w:rPr>
          <w:rFonts w:cstheme="minorHAnsi"/>
          <w:sz w:val="24"/>
          <w:szCs w:val="24"/>
        </w:rPr>
        <w:t xml:space="preserve">, </w:t>
      </w:r>
      <w:r>
        <w:rPr>
          <w:rFonts w:cstheme="minorHAnsi"/>
          <w:sz w:val="24"/>
          <w:szCs w:val="24"/>
        </w:rPr>
        <w:t>who</w:t>
      </w:r>
      <w:r w:rsidR="00372B32">
        <w:rPr>
          <w:rFonts w:cstheme="minorHAnsi"/>
          <w:sz w:val="24"/>
          <w:szCs w:val="24"/>
        </w:rPr>
        <w:t>se work</w:t>
      </w:r>
      <w:r>
        <w:rPr>
          <w:rFonts w:cstheme="minorHAnsi"/>
          <w:sz w:val="24"/>
          <w:szCs w:val="24"/>
        </w:rPr>
        <w:t xml:space="preserve"> I would personally classify as a radical institutionalist, </w:t>
      </w:r>
      <w:hyperlink r:id="rId27" w:history="1">
        <w:r w:rsidR="00267325" w:rsidRPr="00E04C35">
          <w:rPr>
            <w:rStyle w:val="Hyperlink"/>
            <w:rFonts w:cstheme="minorHAnsi"/>
            <w:sz w:val="24"/>
            <w:szCs w:val="24"/>
          </w:rPr>
          <w:t>argues against</w:t>
        </w:r>
      </w:hyperlink>
      <w:r w:rsidR="00267325" w:rsidRPr="00E04C35">
        <w:rPr>
          <w:rFonts w:cstheme="minorHAnsi"/>
          <w:sz w:val="24"/>
          <w:szCs w:val="24"/>
        </w:rPr>
        <w:t xml:space="preserve"> </w:t>
      </w:r>
      <w:r w:rsidR="00C3096D">
        <w:rPr>
          <w:rFonts w:cstheme="minorHAnsi"/>
          <w:sz w:val="24"/>
          <w:szCs w:val="24"/>
        </w:rPr>
        <w:t xml:space="preserve">the </w:t>
      </w:r>
      <w:r w:rsidR="00267325" w:rsidRPr="00E04C35">
        <w:rPr>
          <w:rFonts w:cstheme="minorHAnsi"/>
          <w:sz w:val="24"/>
          <w:szCs w:val="24"/>
        </w:rPr>
        <w:t xml:space="preserve">traditional </w:t>
      </w:r>
      <w:r w:rsidR="00267325" w:rsidRPr="00E04C35">
        <w:rPr>
          <w:rFonts w:cstheme="minorHAnsi"/>
          <w:i/>
          <w:iCs/>
          <w:sz w:val="24"/>
          <w:szCs w:val="24"/>
        </w:rPr>
        <w:t>tight</w:t>
      </w:r>
      <w:r w:rsidR="00267325" w:rsidRPr="00E04C35">
        <w:rPr>
          <w:rFonts w:cstheme="minorHAnsi"/>
          <w:sz w:val="24"/>
          <w:szCs w:val="24"/>
        </w:rPr>
        <w:t xml:space="preserve"> </w:t>
      </w:r>
      <w:r w:rsidR="00EF6BFE" w:rsidRPr="00E04C35">
        <w:rPr>
          <w:rFonts w:cstheme="minorHAnsi"/>
          <w:sz w:val="24"/>
          <w:szCs w:val="24"/>
        </w:rPr>
        <w:t xml:space="preserve">dichotomy </w:t>
      </w:r>
      <w:r w:rsidR="00267325" w:rsidRPr="00E04C35">
        <w:rPr>
          <w:rFonts w:cstheme="minorHAnsi"/>
          <w:sz w:val="24"/>
          <w:szCs w:val="24"/>
        </w:rPr>
        <w:t xml:space="preserve">between </w:t>
      </w:r>
      <w:r w:rsidR="001B5773" w:rsidRPr="00E04C35">
        <w:rPr>
          <w:rFonts w:cstheme="minorHAnsi"/>
          <w:sz w:val="24"/>
          <w:szCs w:val="24"/>
        </w:rPr>
        <w:t>capitalism and socialism</w:t>
      </w:r>
      <w:r w:rsidR="00EF6BFE" w:rsidRPr="00E04C35">
        <w:rPr>
          <w:rFonts w:cstheme="minorHAnsi"/>
          <w:sz w:val="24"/>
          <w:szCs w:val="24"/>
        </w:rPr>
        <w:t>. For Olin-Wright,</w:t>
      </w:r>
      <w:r w:rsidR="001B5773" w:rsidRPr="00E04C35">
        <w:rPr>
          <w:rFonts w:cstheme="minorHAnsi"/>
          <w:sz w:val="24"/>
          <w:szCs w:val="24"/>
        </w:rPr>
        <w:t xml:space="preserve"> </w:t>
      </w:r>
      <w:r w:rsidR="00A85EC6" w:rsidRPr="00E04C35">
        <w:rPr>
          <w:rFonts w:cstheme="minorHAnsi"/>
          <w:sz w:val="24"/>
          <w:szCs w:val="24"/>
        </w:rPr>
        <w:t xml:space="preserve">any </w:t>
      </w:r>
      <w:r w:rsidR="00C3096D">
        <w:rPr>
          <w:rFonts w:cstheme="minorHAnsi"/>
          <w:sz w:val="24"/>
          <w:szCs w:val="24"/>
        </w:rPr>
        <w:t xml:space="preserve">progressive </w:t>
      </w:r>
      <w:r w:rsidR="00A85EC6" w:rsidRPr="00E04C35">
        <w:rPr>
          <w:rFonts w:cstheme="minorHAnsi"/>
          <w:sz w:val="24"/>
          <w:szCs w:val="24"/>
        </w:rPr>
        <w:t>reform of capitalism is making it more socialis</w:t>
      </w:r>
      <w:r w:rsidR="00EF6BFE" w:rsidRPr="00E04C35">
        <w:rPr>
          <w:rFonts w:cstheme="minorHAnsi"/>
          <w:sz w:val="24"/>
          <w:szCs w:val="24"/>
        </w:rPr>
        <w:t>t and</w:t>
      </w:r>
      <w:r>
        <w:rPr>
          <w:rFonts w:cstheme="minorHAnsi"/>
          <w:sz w:val="24"/>
          <w:szCs w:val="24"/>
        </w:rPr>
        <w:t xml:space="preserve"> so our focus should be on promoting </w:t>
      </w:r>
      <w:r w:rsidR="00A85EC6" w:rsidRPr="00E04C35">
        <w:rPr>
          <w:rFonts w:cstheme="minorHAnsi"/>
          <w:sz w:val="24"/>
          <w:szCs w:val="24"/>
        </w:rPr>
        <w:t xml:space="preserve">socialism </w:t>
      </w:r>
      <w:r w:rsidR="00A85EC6" w:rsidRPr="00E04C35">
        <w:rPr>
          <w:rFonts w:cstheme="minorHAnsi"/>
          <w:i/>
          <w:iCs/>
          <w:sz w:val="24"/>
          <w:szCs w:val="24"/>
        </w:rPr>
        <w:t>within</w:t>
      </w:r>
      <w:r w:rsidR="00A85EC6" w:rsidRPr="00E04C35">
        <w:rPr>
          <w:rFonts w:cstheme="minorHAnsi"/>
          <w:sz w:val="24"/>
          <w:szCs w:val="24"/>
        </w:rPr>
        <w:t xml:space="preserve"> capitalism</w:t>
      </w:r>
      <w:r w:rsidR="00EF6BFE" w:rsidRPr="00E04C35">
        <w:rPr>
          <w:rFonts w:cstheme="minorHAnsi"/>
          <w:sz w:val="24"/>
          <w:szCs w:val="24"/>
        </w:rPr>
        <w:t xml:space="preserve">, rather than just </w:t>
      </w:r>
      <w:r>
        <w:rPr>
          <w:rFonts w:cstheme="minorHAnsi"/>
          <w:sz w:val="24"/>
          <w:szCs w:val="24"/>
        </w:rPr>
        <w:t xml:space="preserve">a </w:t>
      </w:r>
      <w:r w:rsidR="00EF6BFE" w:rsidRPr="00E04C35">
        <w:rPr>
          <w:rFonts w:cstheme="minorHAnsi"/>
          <w:sz w:val="24"/>
          <w:szCs w:val="24"/>
        </w:rPr>
        <w:t xml:space="preserve">socialism that is </w:t>
      </w:r>
      <w:r w:rsidR="00A85EC6" w:rsidRPr="00F851FB">
        <w:rPr>
          <w:rFonts w:cstheme="minorHAnsi"/>
          <w:i/>
          <w:iCs/>
          <w:sz w:val="24"/>
          <w:szCs w:val="24"/>
        </w:rPr>
        <w:t>beyond</w:t>
      </w:r>
      <w:r w:rsidR="00A85EC6" w:rsidRPr="00E04C35">
        <w:rPr>
          <w:rFonts w:cstheme="minorHAnsi"/>
          <w:sz w:val="24"/>
          <w:szCs w:val="24"/>
        </w:rPr>
        <w:t xml:space="preserve"> capitalism</w:t>
      </w:r>
      <w:r w:rsidR="00EF6BFE" w:rsidRPr="00E04C35">
        <w:rPr>
          <w:rFonts w:cstheme="minorHAnsi"/>
          <w:sz w:val="24"/>
          <w:szCs w:val="24"/>
        </w:rPr>
        <w:t>.</w:t>
      </w:r>
      <w:r w:rsidR="00743342">
        <w:rPr>
          <w:rFonts w:cstheme="minorHAnsi"/>
          <w:sz w:val="24"/>
          <w:szCs w:val="24"/>
        </w:rPr>
        <w:t xml:space="preserve"> </w:t>
      </w:r>
      <w:r>
        <w:rPr>
          <w:rFonts w:cstheme="minorHAnsi"/>
          <w:sz w:val="24"/>
          <w:szCs w:val="24"/>
        </w:rPr>
        <w:t>Furthermore, for Olin-wright socialism is about promoting social power over both market power and state power, as opposed to</w:t>
      </w:r>
      <w:r w:rsidR="00C3096D">
        <w:rPr>
          <w:rFonts w:cstheme="minorHAnsi"/>
          <w:sz w:val="24"/>
          <w:szCs w:val="24"/>
        </w:rPr>
        <w:t xml:space="preserve"> other</w:t>
      </w:r>
      <w:r>
        <w:rPr>
          <w:rFonts w:cstheme="minorHAnsi"/>
          <w:sz w:val="24"/>
          <w:szCs w:val="24"/>
        </w:rPr>
        <w:t xml:space="preserve"> conceptions of socialism</w:t>
      </w:r>
      <w:r w:rsidR="00C3096D">
        <w:rPr>
          <w:rFonts w:cstheme="minorHAnsi"/>
          <w:sz w:val="24"/>
          <w:szCs w:val="24"/>
        </w:rPr>
        <w:t xml:space="preserve"> with often looks a large extension of state power. He would regard such variations of socialism, as really being statism rather than socialism. </w:t>
      </w:r>
    </w:p>
    <w:p w14:paraId="729663DD" w14:textId="60022671" w:rsidR="00372B32" w:rsidRDefault="00372B32" w:rsidP="00FE2186">
      <w:pPr>
        <w:spacing w:line="240" w:lineRule="auto"/>
        <w:rPr>
          <w:rFonts w:cstheme="minorHAnsi"/>
          <w:sz w:val="24"/>
          <w:szCs w:val="24"/>
        </w:rPr>
      </w:pPr>
      <w:r>
        <w:rPr>
          <w:rFonts w:cstheme="minorHAnsi"/>
          <w:noProof/>
          <w:sz w:val="24"/>
          <w:szCs w:val="24"/>
        </w:rPr>
        <w:lastRenderedPageBreak/>
        <w:drawing>
          <wp:inline distT="0" distB="0" distL="0" distR="0" wp14:anchorId="4D89B828" wp14:editId="2EF988B4">
            <wp:extent cx="3857897" cy="2170067"/>
            <wp:effectExtent l="0" t="0" r="0" b="1905"/>
            <wp:docPr id="507360794" name="Picture 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60794" name="Picture 6" descr="A person speaking into a micro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3811" cy="2173393"/>
                    </a:xfrm>
                    <a:prstGeom prst="rect">
                      <a:avLst/>
                    </a:prstGeom>
                  </pic:spPr>
                </pic:pic>
              </a:graphicData>
            </a:graphic>
          </wp:inline>
        </w:drawing>
      </w:r>
    </w:p>
    <w:p w14:paraId="4EF7EF0F" w14:textId="2D68C457" w:rsidR="004472F3" w:rsidRPr="00E04C35" w:rsidRDefault="004472F3" w:rsidP="00FE2186">
      <w:pPr>
        <w:pStyle w:val="Heading1"/>
        <w:spacing w:line="240" w:lineRule="auto"/>
        <w:rPr>
          <w:rFonts w:asciiTheme="minorHAnsi" w:hAnsiTheme="minorHAnsi" w:cstheme="minorHAnsi"/>
          <w:szCs w:val="24"/>
        </w:rPr>
      </w:pPr>
      <w:bookmarkStart w:id="6" w:name="_Toc197075026"/>
      <w:r w:rsidRPr="00E04C35">
        <w:rPr>
          <w:rFonts w:asciiTheme="minorHAnsi" w:hAnsiTheme="minorHAnsi" w:cstheme="minorHAnsi"/>
          <w:szCs w:val="24"/>
        </w:rPr>
        <w:t xml:space="preserve">Institutionalism is </w:t>
      </w:r>
      <w:r w:rsidR="00AE7FED" w:rsidRPr="00E04C35">
        <w:rPr>
          <w:rFonts w:asciiTheme="minorHAnsi" w:hAnsiTheme="minorHAnsi" w:cstheme="minorHAnsi"/>
          <w:szCs w:val="24"/>
        </w:rPr>
        <w:t xml:space="preserve">often critiqued </w:t>
      </w:r>
      <w:r w:rsidRPr="00E04C35">
        <w:rPr>
          <w:rFonts w:asciiTheme="minorHAnsi" w:hAnsiTheme="minorHAnsi" w:cstheme="minorHAnsi"/>
          <w:szCs w:val="24"/>
        </w:rPr>
        <w:t>as ‘description economics’ or being in the business of ‘plausible story telling</w:t>
      </w:r>
      <w:proofErr w:type="gramStart"/>
      <w:r w:rsidRPr="00E04C35">
        <w:rPr>
          <w:rFonts w:asciiTheme="minorHAnsi" w:hAnsiTheme="minorHAnsi" w:cstheme="minorHAnsi"/>
          <w:szCs w:val="24"/>
        </w:rPr>
        <w:t>’.</w:t>
      </w:r>
      <w:proofErr w:type="gramEnd"/>
      <w:r w:rsidRPr="00E04C35">
        <w:rPr>
          <w:rFonts w:asciiTheme="minorHAnsi" w:hAnsiTheme="minorHAnsi" w:cstheme="minorHAnsi"/>
          <w:szCs w:val="24"/>
        </w:rPr>
        <w:t xml:space="preserve"> Offer an explanation </w:t>
      </w:r>
      <w:r w:rsidR="00CA3E37" w:rsidRPr="00E04C35">
        <w:rPr>
          <w:rFonts w:asciiTheme="minorHAnsi" w:hAnsiTheme="minorHAnsi" w:cstheme="minorHAnsi"/>
          <w:szCs w:val="24"/>
        </w:rPr>
        <w:t>and</w:t>
      </w:r>
      <w:r w:rsidRPr="00E04C35">
        <w:rPr>
          <w:rFonts w:asciiTheme="minorHAnsi" w:hAnsiTheme="minorHAnsi" w:cstheme="minorHAnsi"/>
          <w:szCs w:val="24"/>
        </w:rPr>
        <w:t xml:space="preserve"> evaluation on such critiques.</w:t>
      </w:r>
      <w:bookmarkEnd w:id="6"/>
    </w:p>
    <w:p w14:paraId="3C07AEC7" w14:textId="0481325E" w:rsidR="00D375BB" w:rsidRDefault="008A3FC0" w:rsidP="00663463">
      <w:pPr>
        <w:spacing w:line="240" w:lineRule="auto"/>
        <w:rPr>
          <w:rFonts w:cstheme="minorHAnsi"/>
          <w:sz w:val="24"/>
          <w:szCs w:val="24"/>
        </w:rPr>
      </w:pPr>
      <w:r w:rsidRPr="00E04C35">
        <w:rPr>
          <w:rFonts w:cstheme="minorHAnsi"/>
          <w:sz w:val="24"/>
          <w:szCs w:val="24"/>
        </w:rPr>
        <w:t>There is a basic requirement in intellectual analysis to ‘</w:t>
      </w:r>
      <w:r w:rsidR="00743342">
        <w:rPr>
          <w:rFonts w:cstheme="minorHAnsi"/>
          <w:sz w:val="24"/>
          <w:szCs w:val="24"/>
        </w:rPr>
        <w:t>show</w:t>
      </w:r>
      <w:r w:rsidRPr="00E04C35">
        <w:rPr>
          <w:rFonts w:cstheme="minorHAnsi"/>
          <w:sz w:val="24"/>
          <w:szCs w:val="24"/>
        </w:rPr>
        <w:t xml:space="preserve"> your working’ </w:t>
      </w:r>
      <w:r w:rsidR="00743342">
        <w:rPr>
          <w:rFonts w:cstheme="minorHAnsi"/>
          <w:sz w:val="24"/>
          <w:szCs w:val="24"/>
        </w:rPr>
        <w:t>as mathematician would say</w:t>
      </w:r>
      <w:r w:rsidRPr="00E04C35">
        <w:rPr>
          <w:rFonts w:cstheme="minorHAnsi"/>
          <w:sz w:val="24"/>
          <w:szCs w:val="24"/>
        </w:rPr>
        <w:t xml:space="preserve">. One cannot simply ‘do analysis.’ </w:t>
      </w:r>
      <w:r w:rsidR="00CE2701" w:rsidRPr="00E04C35">
        <w:rPr>
          <w:rFonts w:cstheme="minorHAnsi"/>
          <w:sz w:val="24"/>
          <w:szCs w:val="24"/>
        </w:rPr>
        <w:t xml:space="preserve">There is no ‘fact’ without a theory or some prior mental framework that proceeds it. </w:t>
      </w:r>
      <w:r w:rsidR="00D375BB" w:rsidRPr="00E04C35">
        <w:rPr>
          <w:rFonts w:cstheme="minorHAnsi"/>
          <w:sz w:val="24"/>
          <w:szCs w:val="24"/>
        </w:rPr>
        <w:t xml:space="preserve">Just as the mathematician </w:t>
      </w:r>
      <w:r w:rsidR="00FC5A3E" w:rsidRPr="00E04C35">
        <w:rPr>
          <w:rFonts w:cstheme="minorHAnsi"/>
          <w:sz w:val="24"/>
          <w:szCs w:val="24"/>
        </w:rPr>
        <w:t>must</w:t>
      </w:r>
      <w:r w:rsidR="00D375BB" w:rsidRPr="00E04C35">
        <w:rPr>
          <w:rFonts w:cstheme="minorHAnsi"/>
          <w:sz w:val="24"/>
          <w:szCs w:val="24"/>
        </w:rPr>
        <w:t xml:space="preserve"> ‘show their working’ behind a particular conclusion, so does the </w:t>
      </w:r>
      <w:r w:rsidR="00C3096D">
        <w:rPr>
          <w:rFonts w:cstheme="minorHAnsi"/>
          <w:sz w:val="24"/>
          <w:szCs w:val="24"/>
        </w:rPr>
        <w:t>economist and any other social scientist. Within academic discourse, a</w:t>
      </w:r>
      <w:r w:rsidR="005A3278">
        <w:rPr>
          <w:rFonts w:cstheme="minorHAnsi"/>
          <w:sz w:val="24"/>
          <w:szCs w:val="24"/>
        </w:rPr>
        <w:t>n</w:t>
      </w:r>
      <w:r w:rsidR="00743342">
        <w:rPr>
          <w:rFonts w:cstheme="minorHAnsi"/>
          <w:sz w:val="24"/>
          <w:szCs w:val="24"/>
        </w:rPr>
        <w:t xml:space="preserve"> inability or unwillingness to </w:t>
      </w:r>
      <w:r w:rsidR="005A3278">
        <w:rPr>
          <w:rFonts w:cstheme="minorHAnsi"/>
          <w:sz w:val="24"/>
          <w:szCs w:val="24"/>
        </w:rPr>
        <w:t>show the exactly how you reached your conclusion</w:t>
      </w:r>
      <w:r w:rsidR="00743342">
        <w:rPr>
          <w:rFonts w:cstheme="minorHAnsi"/>
          <w:sz w:val="24"/>
          <w:szCs w:val="24"/>
        </w:rPr>
        <w:t xml:space="preserve"> is usually </w:t>
      </w:r>
      <w:r w:rsidR="00C3096D">
        <w:rPr>
          <w:rFonts w:cstheme="minorHAnsi"/>
          <w:sz w:val="24"/>
          <w:szCs w:val="24"/>
        </w:rPr>
        <w:t xml:space="preserve">rightly </w:t>
      </w:r>
      <w:r w:rsidR="00743342">
        <w:rPr>
          <w:rFonts w:cstheme="minorHAnsi"/>
          <w:sz w:val="24"/>
          <w:szCs w:val="24"/>
        </w:rPr>
        <w:t>seen as being very suspect</w:t>
      </w:r>
      <w:r w:rsidR="00C3096D">
        <w:rPr>
          <w:rFonts w:cstheme="minorHAnsi"/>
          <w:sz w:val="24"/>
          <w:szCs w:val="24"/>
        </w:rPr>
        <w:t xml:space="preserve"> and indeed, non-intellectual</w:t>
      </w:r>
      <w:r w:rsidR="00743342">
        <w:rPr>
          <w:rFonts w:cstheme="minorHAnsi"/>
          <w:sz w:val="24"/>
          <w:szCs w:val="24"/>
        </w:rPr>
        <w:t>.</w:t>
      </w:r>
      <w:r w:rsidR="00A34B9C">
        <w:rPr>
          <w:rFonts w:cstheme="minorHAnsi"/>
          <w:sz w:val="24"/>
          <w:szCs w:val="24"/>
        </w:rPr>
        <w:t xml:space="preserve"> </w:t>
      </w:r>
      <w:r w:rsidR="005A3278">
        <w:rPr>
          <w:rFonts w:cstheme="minorHAnsi"/>
          <w:sz w:val="24"/>
          <w:szCs w:val="24"/>
        </w:rPr>
        <w:t>‘</w:t>
      </w:r>
      <w:r w:rsidR="00372B32">
        <w:rPr>
          <w:rFonts w:cstheme="minorHAnsi"/>
          <w:sz w:val="24"/>
          <w:szCs w:val="24"/>
        </w:rPr>
        <w:t>Seeing is believing</w:t>
      </w:r>
      <w:r w:rsidR="005A3278">
        <w:rPr>
          <w:rFonts w:cstheme="minorHAnsi"/>
          <w:sz w:val="24"/>
          <w:szCs w:val="24"/>
        </w:rPr>
        <w:t>’</w:t>
      </w:r>
      <w:r w:rsidR="00372B32">
        <w:rPr>
          <w:rFonts w:cstheme="minorHAnsi"/>
          <w:sz w:val="24"/>
          <w:szCs w:val="24"/>
        </w:rPr>
        <w:t xml:space="preserve"> might seem like the begin</w:t>
      </w:r>
      <w:r w:rsidR="005A3278">
        <w:rPr>
          <w:rFonts w:cstheme="minorHAnsi"/>
          <w:sz w:val="24"/>
          <w:szCs w:val="24"/>
        </w:rPr>
        <w:t>ning</w:t>
      </w:r>
      <w:r w:rsidR="00372B32">
        <w:rPr>
          <w:rFonts w:cstheme="minorHAnsi"/>
          <w:sz w:val="24"/>
          <w:szCs w:val="24"/>
        </w:rPr>
        <w:t xml:space="preserve"> and end of </w:t>
      </w:r>
      <w:r w:rsidR="00C3096D">
        <w:rPr>
          <w:rFonts w:cstheme="minorHAnsi"/>
          <w:sz w:val="24"/>
          <w:szCs w:val="24"/>
        </w:rPr>
        <w:t xml:space="preserve">doing </w:t>
      </w:r>
      <w:r w:rsidR="005A3278">
        <w:rPr>
          <w:rFonts w:cstheme="minorHAnsi"/>
          <w:sz w:val="24"/>
          <w:szCs w:val="24"/>
        </w:rPr>
        <w:t xml:space="preserve">good </w:t>
      </w:r>
      <w:r w:rsidR="00372B32">
        <w:rPr>
          <w:rFonts w:cstheme="minorHAnsi"/>
          <w:sz w:val="24"/>
          <w:szCs w:val="24"/>
        </w:rPr>
        <w:t xml:space="preserve">analysis. However, we see with our minds as much as our eyes. For example, look at the diagram below. What animal is it an image of? </w:t>
      </w:r>
      <w:r w:rsidR="005A3278">
        <w:rPr>
          <w:rFonts w:cstheme="minorHAnsi"/>
          <w:sz w:val="24"/>
          <w:szCs w:val="24"/>
        </w:rPr>
        <w:t xml:space="preserve">A duck? A rabbit? </w:t>
      </w:r>
      <w:r w:rsidR="00372B32">
        <w:rPr>
          <w:rFonts w:cstheme="minorHAnsi"/>
          <w:sz w:val="24"/>
          <w:szCs w:val="24"/>
        </w:rPr>
        <w:t>Are you sure? Look again, can you see another animal?</w:t>
      </w:r>
      <w:r w:rsidR="005A3278">
        <w:rPr>
          <w:rFonts w:cstheme="minorHAnsi"/>
          <w:sz w:val="24"/>
          <w:szCs w:val="24"/>
        </w:rPr>
        <w:t xml:space="preserve"> </w:t>
      </w:r>
      <w:proofErr w:type="gramStart"/>
      <w:r w:rsidR="005A3278">
        <w:rPr>
          <w:rFonts w:cstheme="minorHAnsi"/>
          <w:sz w:val="24"/>
          <w:szCs w:val="24"/>
        </w:rPr>
        <w:t>Clearly, the</w:t>
      </w:r>
      <w:proofErr w:type="gramEnd"/>
      <w:r w:rsidR="005A3278">
        <w:rPr>
          <w:rFonts w:cstheme="minorHAnsi"/>
          <w:sz w:val="24"/>
          <w:szCs w:val="24"/>
        </w:rPr>
        <w:t xml:space="preserve"> brain needs impose meaning on the sense data that his hitting the back of your retina</w:t>
      </w:r>
      <w:r w:rsidR="00C3096D">
        <w:rPr>
          <w:rFonts w:cstheme="minorHAnsi"/>
          <w:sz w:val="24"/>
          <w:szCs w:val="24"/>
        </w:rPr>
        <w:t>.</w:t>
      </w:r>
      <w:r w:rsidR="005A3278">
        <w:rPr>
          <w:rFonts w:cstheme="minorHAnsi"/>
          <w:sz w:val="24"/>
          <w:szCs w:val="24"/>
        </w:rPr>
        <w:t xml:space="preserve"> </w:t>
      </w:r>
      <w:r w:rsidR="00C3096D">
        <w:rPr>
          <w:rFonts w:cstheme="minorHAnsi"/>
          <w:sz w:val="24"/>
          <w:szCs w:val="24"/>
        </w:rPr>
        <w:t>I</w:t>
      </w:r>
      <w:r w:rsidR="005A3278">
        <w:rPr>
          <w:rFonts w:cstheme="minorHAnsi"/>
          <w:sz w:val="24"/>
          <w:szCs w:val="24"/>
        </w:rPr>
        <w:t>t can only do so be recourse to prior mental frameworks of some sort. It is for this reason that some argue that ‘theory precedes observation</w:t>
      </w:r>
      <w:proofErr w:type="gramStart"/>
      <w:r w:rsidR="005A3278">
        <w:rPr>
          <w:rFonts w:cstheme="minorHAnsi"/>
          <w:sz w:val="24"/>
          <w:szCs w:val="24"/>
        </w:rPr>
        <w:t>’.</w:t>
      </w:r>
      <w:proofErr w:type="gramEnd"/>
      <w:r w:rsidR="005A3278">
        <w:rPr>
          <w:rFonts w:cstheme="minorHAnsi"/>
          <w:sz w:val="24"/>
          <w:szCs w:val="24"/>
        </w:rPr>
        <w:t xml:space="preserve"> </w:t>
      </w:r>
      <w:r w:rsidR="00372B32">
        <w:rPr>
          <w:rFonts w:cstheme="minorHAnsi"/>
          <w:sz w:val="24"/>
          <w:szCs w:val="24"/>
        </w:rPr>
        <w:t xml:space="preserve"> </w:t>
      </w:r>
    </w:p>
    <w:p w14:paraId="2187CC09" w14:textId="501E63D9" w:rsidR="00372B32" w:rsidRDefault="00372B32" w:rsidP="00663463">
      <w:pPr>
        <w:spacing w:line="240" w:lineRule="auto"/>
        <w:rPr>
          <w:rFonts w:cstheme="minorHAnsi"/>
          <w:sz w:val="24"/>
          <w:szCs w:val="24"/>
        </w:rPr>
      </w:pPr>
      <w:r>
        <w:rPr>
          <w:rFonts w:cstheme="minorHAnsi"/>
          <w:noProof/>
          <w:sz w:val="24"/>
          <w:szCs w:val="24"/>
        </w:rPr>
        <w:drawing>
          <wp:inline distT="0" distB="0" distL="0" distR="0" wp14:anchorId="38E9640F" wp14:editId="63AA6EF7">
            <wp:extent cx="2372868" cy="1600200"/>
            <wp:effectExtent l="0" t="0" r="8890" b="0"/>
            <wp:docPr id="835125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25458" name="Picture 835125458"/>
                    <pic:cNvPicPr/>
                  </pic:nvPicPr>
                  <pic:blipFill>
                    <a:blip r:embed="rId29">
                      <a:extLst>
                        <a:ext uri="{28A0092B-C50C-407E-A947-70E740481C1C}">
                          <a14:useLocalDpi xmlns:a14="http://schemas.microsoft.com/office/drawing/2010/main" val="0"/>
                        </a:ext>
                      </a:extLst>
                    </a:blip>
                    <a:stretch>
                      <a:fillRect/>
                    </a:stretch>
                  </pic:blipFill>
                  <pic:spPr>
                    <a:xfrm>
                      <a:off x="0" y="0"/>
                      <a:ext cx="2372868" cy="1600200"/>
                    </a:xfrm>
                    <a:prstGeom prst="rect">
                      <a:avLst/>
                    </a:prstGeom>
                  </pic:spPr>
                </pic:pic>
              </a:graphicData>
            </a:graphic>
          </wp:inline>
        </w:drawing>
      </w:r>
    </w:p>
    <w:p w14:paraId="0A2B2D2B" w14:textId="65E1B283" w:rsidR="00372B32" w:rsidRPr="00372B32" w:rsidRDefault="00372B32" w:rsidP="00663463">
      <w:pPr>
        <w:spacing w:line="240" w:lineRule="auto"/>
        <w:rPr>
          <w:rFonts w:cstheme="minorHAnsi"/>
          <w:b/>
          <w:bCs/>
          <w:sz w:val="20"/>
          <w:szCs w:val="20"/>
        </w:rPr>
      </w:pPr>
      <w:r w:rsidRPr="00372B32">
        <w:rPr>
          <w:rFonts w:cstheme="minorHAnsi"/>
          <w:b/>
          <w:bCs/>
          <w:sz w:val="20"/>
          <w:szCs w:val="20"/>
        </w:rPr>
        <w:t xml:space="preserve">What exactly are your eyes telling you here? </w:t>
      </w:r>
      <w:r w:rsidR="00C3096D">
        <w:rPr>
          <w:rFonts w:cstheme="minorHAnsi"/>
          <w:b/>
          <w:bCs/>
          <w:sz w:val="20"/>
          <w:szCs w:val="20"/>
        </w:rPr>
        <w:t>Is it really your eyes that are even deciding?</w:t>
      </w:r>
    </w:p>
    <w:p w14:paraId="0FA6EB21" w14:textId="7E1AC7A9" w:rsidR="00743342" w:rsidRDefault="00D375BB" w:rsidP="00D54EF2">
      <w:pPr>
        <w:spacing w:line="240" w:lineRule="auto"/>
        <w:rPr>
          <w:rFonts w:cstheme="minorHAnsi"/>
          <w:sz w:val="24"/>
          <w:szCs w:val="24"/>
        </w:rPr>
      </w:pPr>
      <w:r w:rsidRPr="00E04C35">
        <w:rPr>
          <w:rFonts w:cstheme="minorHAnsi"/>
          <w:sz w:val="24"/>
          <w:szCs w:val="24"/>
        </w:rPr>
        <w:t>Against this backdrop of always having to ‘explain your working</w:t>
      </w:r>
      <w:r w:rsidR="00843440" w:rsidRPr="00E04C35">
        <w:rPr>
          <w:rFonts w:cstheme="minorHAnsi"/>
          <w:sz w:val="24"/>
          <w:szCs w:val="24"/>
        </w:rPr>
        <w:t>,’</w:t>
      </w:r>
      <w:r w:rsidRPr="00E04C35">
        <w:rPr>
          <w:rFonts w:cstheme="minorHAnsi"/>
          <w:sz w:val="24"/>
          <w:szCs w:val="24"/>
        </w:rPr>
        <w:t xml:space="preserve"> i</w:t>
      </w:r>
      <w:r w:rsidR="00CE2701" w:rsidRPr="00E04C35">
        <w:rPr>
          <w:rFonts w:cstheme="minorHAnsi"/>
          <w:sz w:val="24"/>
          <w:szCs w:val="24"/>
        </w:rPr>
        <w:t xml:space="preserve">nstitutionalists have often been accused of not having a sufficiently developed theoretical core. For example, </w:t>
      </w:r>
      <w:r w:rsidRPr="00E04C35">
        <w:rPr>
          <w:rFonts w:cstheme="minorHAnsi"/>
          <w:sz w:val="24"/>
          <w:szCs w:val="24"/>
        </w:rPr>
        <w:t xml:space="preserve">Ronald </w:t>
      </w:r>
      <w:r w:rsidR="00CE2701" w:rsidRPr="00E04C35">
        <w:rPr>
          <w:rFonts w:cstheme="minorHAnsi"/>
          <w:sz w:val="24"/>
          <w:szCs w:val="24"/>
        </w:rPr>
        <w:t xml:space="preserve">Coase </w:t>
      </w:r>
      <w:r w:rsidRPr="00E04C35">
        <w:rPr>
          <w:rFonts w:cstheme="minorHAnsi"/>
          <w:sz w:val="24"/>
          <w:szCs w:val="24"/>
        </w:rPr>
        <w:t xml:space="preserve">went so far as to </w:t>
      </w:r>
      <w:r w:rsidR="00CE2701" w:rsidRPr="00E04C35">
        <w:rPr>
          <w:rFonts w:cstheme="minorHAnsi"/>
          <w:sz w:val="24"/>
          <w:szCs w:val="24"/>
        </w:rPr>
        <w:t xml:space="preserve">argue </w:t>
      </w:r>
      <w:r w:rsidR="00040498" w:rsidRPr="00E04C35">
        <w:rPr>
          <w:rFonts w:cstheme="minorHAnsi"/>
          <w:sz w:val="24"/>
          <w:szCs w:val="24"/>
        </w:rPr>
        <w:t xml:space="preserve">the original institutionalists </w:t>
      </w:r>
      <w:r w:rsidR="009C3877" w:rsidRPr="00E04C35">
        <w:rPr>
          <w:rFonts w:cstheme="minorHAnsi"/>
          <w:sz w:val="24"/>
          <w:szCs w:val="24"/>
        </w:rPr>
        <w:t xml:space="preserve">such as Veblen </w:t>
      </w:r>
      <w:r w:rsidR="00040498" w:rsidRPr="00E04C35">
        <w:rPr>
          <w:rFonts w:cstheme="minorHAnsi"/>
          <w:sz w:val="24"/>
          <w:szCs w:val="24"/>
        </w:rPr>
        <w:t>were anti-theoretical</w:t>
      </w:r>
      <w:r w:rsidRPr="00E04C35">
        <w:rPr>
          <w:rFonts w:cstheme="minorHAnsi"/>
          <w:sz w:val="24"/>
          <w:szCs w:val="24"/>
        </w:rPr>
        <w:t xml:space="preserve"> </w:t>
      </w:r>
      <w:r w:rsidRPr="00E04C35">
        <w:rPr>
          <w:rFonts w:cstheme="minorHAnsi"/>
          <w:sz w:val="24"/>
          <w:szCs w:val="24"/>
        </w:rPr>
        <w:fldChar w:fldCharType="begin"/>
      </w:r>
      <w:r w:rsidRPr="00E04C35">
        <w:rPr>
          <w:rFonts w:cstheme="minorHAnsi"/>
          <w:sz w:val="24"/>
          <w:szCs w:val="24"/>
        </w:rPr>
        <w:instrText xml:space="preserve"> ADDIN EN.CITE &lt;EndNote&gt;&lt;Cite&gt;&lt;Author&gt;Coase&lt;/Author&gt;&lt;Year&gt;1984&lt;/Year&gt;&lt;RecNum&gt;1607&lt;/RecNum&gt;&lt;DisplayText&gt;(Coase, 1984)&lt;/DisplayText&gt;&lt;record&gt;&lt;rec-number&gt;1607&lt;/rec-number&gt;&lt;foreign-keys&gt;&lt;key app="EN" db-id="vspaz50tpaedz9ew5w150edd0drs5wffdasr" timestamp="1498623034"&gt;1607&lt;/key&gt;&lt;/foreign-keys&gt;&lt;ref-type name="Journal Article"&gt;17&lt;/ref-type&gt;&lt;contributors&gt;&lt;authors&gt;&lt;author&gt;Coase, Ronald H.&lt;/author&gt;&lt;/authors&gt;&lt;/contributors&gt;&lt;titles&gt;&lt;title&gt;The New Institutional Economics&lt;/title&gt;&lt;secondary-title&gt;Journal of Institutional and Theoretical Economics&lt;/secondary-title&gt;&lt;/titles&gt;&lt;periodical&gt;&lt;full-title&gt;Journal of Institutional and Theoretical Economics&lt;/full-title&gt;&lt;/periodical&gt;&lt;pages&gt;229-231&lt;/pages&gt;&lt;volume&gt;140&lt;/volume&gt;&lt;number&gt;1&lt;/number&gt;&lt;dates&gt;&lt;year&gt;1984&lt;/year&gt;&lt;/dates&gt;&lt;isbn&gt;00442550&lt;/isbn&gt;&lt;urls&gt;&lt;related-urls&gt;&lt;url&gt;http://www.jstor.org/stable/40750690&lt;/url&gt;&lt;/related-urls&gt;&lt;/urls&gt;&lt;custom1&gt;Full publication date: M&amp;amp;#xe4;rz 1984&lt;/custom1&gt;&lt;/record&gt;&lt;/Cite&gt;&lt;/EndNote&gt;</w:instrText>
      </w:r>
      <w:r w:rsidRPr="00E04C35">
        <w:rPr>
          <w:rFonts w:cstheme="minorHAnsi"/>
          <w:sz w:val="24"/>
          <w:szCs w:val="24"/>
        </w:rPr>
        <w:fldChar w:fldCharType="separate"/>
      </w:r>
      <w:r w:rsidRPr="00E04C35">
        <w:rPr>
          <w:rFonts w:cstheme="minorHAnsi"/>
          <w:noProof/>
          <w:sz w:val="24"/>
          <w:szCs w:val="24"/>
        </w:rPr>
        <w:t>(Coase, 1984)</w:t>
      </w:r>
      <w:r w:rsidRPr="00E04C35">
        <w:rPr>
          <w:rFonts w:cstheme="minorHAnsi"/>
          <w:sz w:val="24"/>
          <w:szCs w:val="24"/>
        </w:rPr>
        <w:fldChar w:fldCharType="end"/>
      </w:r>
      <w:r w:rsidR="00040498" w:rsidRPr="00E04C35">
        <w:rPr>
          <w:rFonts w:cstheme="minorHAnsi"/>
          <w:sz w:val="24"/>
          <w:szCs w:val="24"/>
        </w:rPr>
        <w:t xml:space="preserve">. </w:t>
      </w:r>
      <w:r w:rsidR="00A23E9E">
        <w:rPr>
          <w:rFonts w:cstheme="minorHAnsi"/>
          <w:sz w:val="24"/>
          <w:szCs w:val="24"/>
        </w:rPr>
        <w:t>T</w:t>
      </w:r>
      <w:r w:rsidR="00D54EF2" w:rsidRPr="00E04C35">
        <w:rPr>
          <w:rFonts w:cstheme="minorHAnsi"/>
          <w:sz w:val="24"/>
          <w:szCs w:val="24"/>
        </w:rPr>
        <w:t>h</w:t>
      </w:r>
      <w:r w:rsidR="00A23E9E">
        <w:rPr>
          <w:rFonts w:cstheme="minorHAnsi"/>
          <w:sz w:val="24"/>
          <w:szCs w:val="24"/>
        </w:rPr>
        <w:t xml:space="preserve">e response to this critique is to argue that </w:t>
      </w:r>
      <w:r w:rsidR="009C3877" w:rsidRPr="00E04C35">
        <w:rPr>
          <w:rFonts w:cstheme="minorHAnsi"/>
          <w:sz w:val="24"/>
          <w:szCs w:val="24"/>
        </w:rPr>
        <w:t xml:space="preserve">institutionalists </w:t>
      </w:r>
      <w:r w:rsidR="00A23E9E">
        <w:rPr>
          <w:rFonts w:cstheme="minorHAnsi"/>
          <w:sz w:val="24"/>
          <w:szCs w:val="24"/>
        </w:rPr>
        <w:t xml:space="preserve">were </w:t>
      </w:r>
      <w:r w:rsidR="00743342">
        <w:rPr>
          <w:rFonts w:cstheme="minorHAnsi"/>
          <w:sz w:val="24"/>
          <w:szCs w:val="24"/>
        </w:rPr>
        <w:t>instead</w:t>
      </w:r>
      <w:r w:rsidR="00A23E9E">
        <w:rPr>
          <w:rFonts w:cstheme="minorHAnsi"/>
          <w:sz w:val="24"/>
          <w:szCs w:val="24"/>
        </w:rPr>
        <w:t xml:space="preserve"> </w:t>
      </w:r>
      <w:r w:rsidR="00040498" w:rsidRPr="00E04C35">
        <w:rPr>
          <w:rFonts w:cstheme="minorHAnsi"/>
          <w:sz w:val="24"/>
          <w:szCs w:val="24"/>
        </w:rPr>
        <w:t>d</w:t>
      </w:r>
      <w:r w:rsidR="00A23E9E">
        <w:rPr>
          <w:rFonts w:cstheme="minorHAnsi"/>
          <w:sz w:val="24"/>
          <w:szCs w:val="24"/>
        </w:rPr>
        <w:t>rawing upon</w:t>
      </w:r>
      <w:r w:rsidR="00040498" w:rsidRPr="00E04C35">
        <w:rPr>
          <w:rFonts w:cstheme="minorHAnsi"/>
          <w:sz w:val="24"/>
          <w:szCs w:val="24"/>
        </w:rPr>
        <w:t xml:space="preserve"> on a </w:t>
      </w:r>
      <w:r w:rsidR="00040498" w:rsidRPr="00A23E9E">
        <w:rPr>
          <w:rFonts w:cstheme="minorHAnsi"/>
          <w:sz w:val="24"/>
          <w:szCs w:val="24"/>
        </w:rPr>
        <w:t>different</w:t>
      </w:r>
      <w:r w:rsidR="00040498" w:rsidRPr="00E04C35">
        <w:rPr>
          <w:rFonts w:cstheme="minorHAnsi"/>
          <w:i/>
          <w:iCs/>
          <w:sz w:val="24"/>
          <w:szCs w:val="24"/>
        </w:rPr>
        <w:t xml:space="preserve"> type </w:t>
      </w:r>
      <w:r w:rsidR="00040498" w:rsidRPr="00A23E9E">
        <w:rPr>
          <w:rFonts w:cstheme="minorHAnsi"/>
          <w:sz w:val="24"/>
          <w:szCs w:val="24"/>
        </w:rPr>
        <w:t>of theory</w:t>
      </w:r>
      <w:r w:rsidR="00A23E9E">
        <w:rPr>
          <w:rFonts w:cstheme="minorHAnsi"/>
          <w:sz w:val="24"/>
          <w:szCs w:val="24"/>
        </w:rPr>
        <w:t xml:space="preserve">, one </w:t>
      </w:r>
      <w:r w:rsidR="00040498" w:rsidRPr="00E04C35">
        <w:rPr>
          <w:rFonts w:cstheme="minorHAnsi"/>
          <w:sz w:val="24"/>
          <w:szCs w:val="24"/>
        </w:rPr>
        <w:t xml:space="preserve">that was less universalistic, more </w:t>
      </w:r>
      <w:r w:rsidR="00FC5A3E" w:rsidRPr="00E04C35">
        <w:rPr>
          <w:rFonts w:cstheme="minorHAnsi"/>
          <w:sz w:val="24"/>
          <w:szCs w:val="24"/>
        </w:rPr>
        <w:t>evolutionary,</w:t>
      </w:r>
      <w:r w:rsidR="00040498" w:rsidRPr="00E04C35">
        <w:rPr>
          <w:rFonts w:cstheme="minorHAnsi"/>
          <w:sz w:val="24"/>
          <w:szCs w:val="24"/>
        </w:rPr>
        <w:t xml:space="preserve"> and far less mechanistic</w:t>
      </w:r>
      <w:r w:rsidR="004A1B1F" w:rsidRPr="00E04C35">
        <w:rPr>
          <w:rFonts w:cstheme="minorHAnsi"/>
          <w:sz w:val="24"/>
          <w:szCs w:val="24"/>
        </w:rPr>
        <w:t xml:space="preserve"> and mathematical</w:t>
      </w:r>
      <w:r w:rsidR="00040498" w:rsidRPr="00E04C35">
        <w:rPr>
          <w:rFonts w:cstheme="minorHAnsi"/>
          <w:sz w:val="24"/>
          <w:szCs w:val="24"/>
        </w:rPr>
        <w:t>.</w:t>
      </w:r>
      <w:r w:rsidR="004A1B1F" w:rsidRPr="00E04C35">
        <w:rPr>
          <w:rFonts w:cstheme="minorHAnsi"/>
          <w:sz w:val="24"/>
          <w:szCs w:val="24"/>
        </w:rPr>
        <w:t xml:space="preserve"> </w:t>
      </w:r>
      <w:r w:rsidR="00A23E9E">
        <w:rPr>
          <w:rFonts w:cstheme="minorHAnsi"/>
          <w:sz w:val="24"/>
          <w:szCs w:val="24"/>
        </w:rPr>
        <w:t>It can be argued that</w:t>
      </w:r>
      <w:r w:rsidR="004A1B1F" w:rsidRPr="00E04C35">
        <w:rPr>
          <w:rFonts w:cstheme="minorHAnsi"/>
          <w:sz w:val="24"/>
          <w:szCs w:val="24"/>
        </w:rPr>
        <w:t xml:space="preserve"> these characteristics are usually theoretical </w:t>
      </w:r>
      <w:r w:rsidR="004A1B1F" w:rsidRPr="00E04C35">
        <w:rPr>
          <w:rFonts w:cstheme="minorHAnsi"/>
          <w:i/>
          <w:iCs/>
          <w:sz w:val="24"/>
          <w:szCs w:val="24"/>
        </w:rPr>
        <w:t>virtues</w:t>
      </w:r>
      <w:r w:rsidR="00D54EF2" w:rsidRPr="00E04C35">
        <w:rPr>
          <w:rFonts w:cstheme="minorHAnsi"/>
          <w:sz w:val="24"/>
          <w:szCs w:val="24"/>
        </w:rPr>
        <w:t xml:space="preserve"> rather than vices</w:t>
      </w:r>
      <w:r w:rsidR="00040498" w:rsidRPr="00E04C35">
        <w:rPr>
          <w:rFonts w:cstheme="minorHAnsi"/>
          <w:sz w:val="24"/>
          <w:szCs w:val="24"/>
        </w:rPr>
        <w:t xml:space="preserve">. However, </w:t>
      </w:r>
      <w:r w:rsidR="00D54EF2" w:rsidRPr="00E04C35">
        <w:rPr>
          <w:rFonts w:cstheme="minorHAnsi"/>
          <w:sz w:val="24"/>
          <w:szCs w:val="24"/>
        </w:rPr>
        <w:t xml:space="preserve">nearly all </w:t>
      </w:r>
      <w:r w:rsidR="009C3877" w:rsidRPr="00E04C35">
        <w:rPr>
          <w:rFonts w:cstheme="minorHAnsi"/>
          <w:sz w:val="24"/>
          <w:szCs w:val="24"/>
        </w:rPr>
        <w:t>mainstream economists</w:t>
      </w:r>
      <w:r w:rsidR="00D54EF2" w:rsidRPr="00E04C35">
        <w:rPr>
          <w:rFonts w:cstheme="minorHAnsi"/>
          <w:sz w:val="24"/>
          <w:szCs w:val="24"/>
        </w:rPr>
        <w:t xml:space="preserve">, including Ronald Coase obviously disagree with </w:t>
      </w:r>
      <w:r w:rsidR="00A23E9E">
        <w:rPr>
          <w:rFonts w:cstheme="minorHAnsi"/>
          <w:sz w:val="24"/>
          <w:szCs w:val="24"/>
        </w:rPr>
        <w:t>such a position</w:t>
      </w:r>
      <w:r w:rsidR="00040498" w:rsidRPr="00E04C35">
        <w:rPr>
          <w:rFonts w:cstheme="minorHAnsi"/>
          <w:sz w:val="24"/>
          <w:szCs w:val="24"/>
        </w:rPr>
        <w:t xml:space="preserve">. </w:t>
      </w:r>
    </w:p>
    <w:p w14:paraId="4BC9B098" w14:textId="2FABCFB9" w:rsidR="008A3FC0" w:rsidRDefault="00743342" w:rsidP="00D54EF2">
      <w:pPr>
        <w:spacing w:line="240" w:lineRule="auto"/>
        <w:rPr>
          <w:rFonts w:cstheme="minorHAnsi"/>
          <w:sz w:val="24"/>
          <w:szCs w:val="24"/>
        </w:rPr>
      </w:pPr>
      <w:r>
        <w:rPr>
          <w:rFonts w:cstheme="minorHAnsi"/>
          <w:sz w:val="24"/>
          <w:szCs w:val="24"/>
        </w:rPr>
        <w:t>So</w:t>
      </w:r>
      <w:r w:rsidR="00F818C9">
        <w:rPr>
          <w:rFonts w:cstheme="minorHAnsi"/>
          <w:sz w:val="24"/>
          <w:szCs w:val="24"/>
        </w:rPr>
        <w:t>,</w:t>
      </w:r>
      <w:r>
        <w:rPr>
          <w:rFonts w:cstheme="minorHAnsi"/>
          <w:sz w:val="24"/>
          <w:szCs w:val="24"/>
        </w:rPr>
        <w:t xml:space="preserve"> i</w:t>
      </w:r>
      <w:r w:rsidR="00D54EF2" w:rsidRPr="00E04C35">
        <w:rPr>
          <w:rFonts w:cstheme="minorHAnsi"/>
          <w:sz w:val="24"/>
          <w:szCs w:val="24"/>
        </w:rPr>
        <w:t>nstitutionalists</w:t>
      </w:r>
      <w:r>
        <w:rPr>
          <w:rFonts w:cstheme="minorHAnsi"/>
          <w:sz w:val="24"/>
          <w:szCs w:val="24"/>
        </w:rPr>
        <w:t xml:space="preserve"> are of the view that they </w:t>
      </w:r>
      <w:r w:rsidRPr="00743342">
        <w:rPr>
          <w:rFonts w:cstheme="minorHAnsi"/>
          <w:i/>
          <w:iCs/>
          <w:sz w:val="24"/>
          <w:szCs w:val="24"/>
        </w:rPr>
        <w:t>do</w:t>
      </w:r>
      <w:r>
        <w:rPr>
          <w:rFonts w:cstheme="minorHAnsi"/>
          <w:sz w:val="24"/>
          <w:szCs w:val="24"/>
        </w:rPr>
        <w:t xml:space="preserve"> </w:t>
      </w:r>
      <w:r w:rsidR="009E3677" w:rsidRPr="00E04C35">
        <w:rPr>
          <w:rFonts w:cstheme="minorHAnsi"/>
          <w:sz w:val="24"/>
          <w:szCs w:val="24"/>
        </w:rPr>
        <w:t xml:space="preserve">have a </w:t>
      </w:r>
      <w:r w:rsidR="00D54EF2" w:rsidRPr="00E04C35">
        <w:rPr>
          <w:rFonts w:cstheme="minorHAnsi"/>
          <w:sz w:val="24"/>
          <w:szCs w:val="24"/>
        </w:rPr>
        <w:t>theoretical</w:t>
      </w:r>
      <w:r w:rsidR="009E3677" w:rsidRPr="00E04C35">
        <w:rPr>
          <w:rFonts w:cstheme="minorHAnsi"/>
          <w:sz w:val="24"/>
          <w:szCs w:val="24"/>
        </w:rPr>
        <w:t xml:space="preserve"> framework to guide their analysis and support their conclusions. </w:t>
      </w:r>
      <w:r>
        <w:rPr>
          <w:rFonts w:cstheme="minorHAnsi"/>
          <w:sz w:val="24"/>
          <w:szCs w:val="24"/>
        </w:rPr>
        <w:t>But what is it exactly? T</w:t>
      </w:r>
      <w:r w:rsidR="009E3677" w:rsidRPr="00E04C35">
        <w:rPr>
          <w:rFonts w:cstheme="minorHAnsi"/>
          <w:sz w:val="24"/>
          <w:szCs w:val="24"/>
        </w:rPr>
        <w:t xml:space="preserve">hey draw on the framework of </w:t>
      </w:r>
      <w:r w:rsidR="00D54EF2" w:rsidRPr="00E04C35">
        <w:rPr>
          <w:rFonts w:cstheme="minorHAnsi"/>
          <w:sz w:val="24"/>
          <w:szCs w:val="24"/>
        </w:rPr>
        <w:t>Darwinian evolution (</w:t>
      </w:r>
      <w:r w:rsidR="00FC5A3E" w:rsidRPr="00E04C35">
        <w:rPr>
          <w:rFonts w:cstheme="minorHAnsi"/>
          <w:sz w:val="24"/>
          <w:szCs w:val="24"/>
        </w:rPr>
        <w:t>i.e.,</w:t>
      </w:r>
      <w:r w:rsidR="00D54EF2" w:rsidRPr="00E04C35">
        <w:rPr>
          <w:rFonts w:cstheme="minorHAnsi"/>
          <w:sz w:val="24"/>
          <w:szCs w:val="24"/>
        </w:rPr>
        <w:t xml:space="preserve"> the process of variety, </w:t>
      </w:r>
      <w:r w:rsidR="00FC5A3E" w:rsidRPr="00E04C35">
        <w:rPr>
          <w:rFonts w:cstheme="minorHAnsi"/>
          <w:sz w:val="24"/>
          <w:szCs w:val="24"/>
        </w:rPr>
        <w:t>retention,</w:t>
      </w:r>
      <w:r w:rsidR="00D54EF2" w:rsidRPr="00E04C35">
        <w:rPr>
          <w:rFonts w:cstheme="minorHAnsi"/>
          <w:sz w:val="24"/>
          <w:szCs w:val="24"/>
        </w:rPr>
        <w:t xml:space="preserve"> and selection). Digging into this</w:t>
      </w:r>
      <w:r w:rsidR="009E3677" w:rsidRPr="00E04C35">
        <w:rPr>
          <w:rFonts w:cstheme="minorHAnsi"/>
          <w:sz w:val="24"/>
          <w:szCs w:val="24"/>
        </w:rPr>
        <w:t xml:space="preserve"> properly</w:t>
      </w:r>
      <w:r w:rsidR="00D54EF2" w:rsidRPr="00E04C35">
        <w:rPr>
          <w:rFonts w:cstheme="minorHAnsi"/>
          <w:sz w:val="24"/>
          <w:szCs w:val="24"/>
        </w:rPr>
        <w:t xml:space="preserve"> is beyond the scope of what we can do </w:t>
      </w:r>
      <w:r w:rsidR="00D54EF2" w:rsidRPr="00E04C35">
        <w:rPr>
          <w:rFonts w:cstheme="minorHAnsi"/>
          <w:sz w:val="24"/>
          <w:szCs w:val="24"/>
        </w:rPr>
        <w:lastRenderedPageBreak/>
        <w:t>in SPE</w:t>
      </w:r>
      <w:r w:rsidR="009E3677" w:rsidRPr="00E04C35">
        <w:rPr>
          <w:rFonts w:cstheme="minorHAnsi"/>
          <w:sz w:val="24"/>
          <w:szCs w:val="24"/>
        </w:rPr>
        <w:t xml:space="preserve">101 </w:t>
      </w:r>
      <w:r w:rsidR="00D54EF2" w:rsidRPr="00E04C35">
        <w:rPr>
          <w:rFonts w:cstheme="minorHAnsi"/>
          <w:sz w:val="24"/>
          <w:szCs w:val="24"/>
        </w:rPr>
        <w:t xml:space="preserve">but for </w:t>
      </w:r>
      <w:r w:rsidR="00041D83" w:rsidRPr="00E04C35">
        <w:rPr>
          <w:rFonts w:cstheme="minorHAnsi"/>
          <w:sz w:val="24"/>
          <w:szCs w:val="24"/>
        </w:rPr>
        <w:t xml:space="preserve">more on the role of evolutionary thinking in political economy and economics see </w:t>
      </w:r>
      <w:r w:rsidR="00041D83" w:rsidRPr="00E04C35">
        <w:rPr>
          <w:rFonts w:cstheme="minorHAnsi"/>
          <w:sz w:val="24"/>
          <w:szCs w:val="24"/>
        </w:rPr>
        <w:fldChar w:fldCharType="begin">
          <w:fldData xml:space="preserve">PEVuZE5vdGU+PENpdGU+PEF1dGhvcj5Ib2Rnc29uPC9BdXRob3I+PFllYXI+MjAxMDwvWWVhcj48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</w:fldData>
        </w:fldChar>
      </w:r>
      <w:r w:rsidR="008B0FB9" w:rsidRPr="00E04C35">
        <w:rPr>
          <w:rFonts w:cstheme="minorHAnsi"/>
          <w:sz w:val="24"/>
          <w:szCs w:val="24"/>
        </w:rPr>
        <w:instrText xml:space="preserve"> ADDIN EN.CITE </w:instrText>
      </w:r>
      <w:r w:rsidR="008B0FB9" w:rsidRPr="00E04C35">
        <w:rPr>
          <w:rFonts w:cstheme="minorHAnsi"/>
          <w:sz w:val="24"/>
          <w:szCs w:val="24"/>
        </w:rPr>
        <w:fldChar w:fldCharType="begin">
          <w:fldData xml:space="preserve">PEVuZE5vdGU+PENpdGU+PEF1dGhvcj5Ib2Rnc29uPC9BdXRob3I+PFllYXI+MjAxMDwvWWVhcj48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</w:fldData>
        </w:fldChar>
      </w:r>
      <w:r w:rsidR="008B0FB9" w:rsidRPr="00E04C35">
        <w:rPr>
          <w:rFonts w:cstheme="minorHAnsi"/>
          <w:sz w:val="24"/>
          <w:szCs w:val="24"/>
        </w:rPr>
        <w:instrText xml:space="preserve"> ADDIN EN.CITE.DATA </w:instrText>
      </w:r>
      <w:r w:rsidR="008B0FB9" w:rsidRPr="00E04C35">
        <w:rPr>
          <w:rFonts w:cstheme="minorHAnsi"/>
          <w:sz w:val="24"/>
          <w:szCs w:val="24"/>
        </w:rPr>
      </w:r>
      <w:r w:rsidR="008B0FB9" w:rsidRPr="00E04C35">
        <w:rPr>
          <w:rFonts w:cstheme="minorHAnsi"/>
          <w:sz w:val="24"/>
          <w:szCs w:val="24"/>
        </w:rPr>
        <w:fldChar w:fldCharType="end"/>
      </w:r>
      <w:r w:rsidR="00041D83" w:rsidRPr="00E04C35">
        <w:rPr>
          <w:rFonts w:cstheme="minorHAnsi"/>
          <w:sz w:val="24"/>
          <w:szCs w:val="24"/>
        </w:rPr>
      </w:r>
      <w:r w:rsidR="00041D83" w:rsidRPr="00E04C35">
        <w:rPr>
          <w:rFonts w:cstheme="minorHAnsi"/>
          <w:sz w:val="24"/>
          <w:szCs w:val="24"/>
        </w:rPr>
        <w:fldChar w:fldCharType="separate"/>
      </w:r>
      <w:r w:rsidR="008B0FB9" w:rsidRPr="00E04C35">
        <w:rPr>
          <w:rFonts w:cstheme="minorHAnsi"/>
          <w:noProof/>
          <w:sz w:val="24"/>
          <w:szCs w:val="24"/>
        </w:rPr>
        <w:t>(Beinhocker, 2006; Hodgson &amp; Knudsen, 2010; Vromen, 2004)</w:t>
      </w:r>
      <w:r w:rsidR="00041D83" w:rsidRPr="00E04C35">
        <w:rPr>
          <w:rFonts w:cstheme="minorHAnsi"/>
          <w:sz w:val="24"/>
          <w:szCs w:val="24"/>
        </w:rPr>
        <w:fldChar w:fldCharType="end"/>
      </w:r>
      <w:r w:rsidR="006A6477" w:rsidRPr="00E04C35">
        <w:rPr>
          <w:rFonts w:cstheme="minorHAnsi"/>
          <w:sz w:val="24"/>
          <w:szCs w:val="24"/>
        </w:rPr>
        <w:t xml:space="preserve">. </w:t>
      </w:r>
      <w:r w:rsidR="00D54EF2" w:rsidRPr="00E04C35">
        <w:rPr>
          <w:rFonts w:cstheme="minorHAnsi"/>
          <w:sz w:val="24"/>
          <w:szCs w:val="24"/>
        </w:rPr>
        <w:t xml:space="preserve">A particularly accessible </w:t>
      </w:r>
      <w:r w:rsidR="009E3677" w:rsidRPr="00E04C35">
        <w:rPr>
          <w:rFonts w:cstheme="minorHAnsi"/>
          <w:sz w:val="24"/>
          <w:szCs w:val="24"/>
        </w:rPr>
        <w:t xml:space="preserve">(and I suspect, important) </w:t>
      </w:r>
      <w:r w:rsidR="00D54EF2" w:rsidRPr="00E04C35">
        <w:rPr>
          <w:rFonts w:cstheme="minorHAnsi"/>
          <w:sz w:val="24"/>
          <w:szCs w:val="24"/>
        </w:rPr>
        <w:t xml:space="preserve">example of evolutionary thinking has been undertaken by </w:t>
      </w:r>
      <w:r w:rsidR="006A6477" w:rsidRPr="00E04C35">
        <w:rPr>
          <w:rFonts w:cstheme="minorHAnsi"/>
          <w:sz w:val="24"/>
          <w:szCs w:val="24"/>
        </w:rPr>
        <w:t xml:space="preserve">David Sloan Wilson who has </w:t>
      </w:r>
      <w:hyperlink r:id="rId30" w:history="1">
        <w:r w:rsidR="006A6477" w:rsidRPr="00E04C35">
          <w:rPr>
            <w:rStyle w:val="Hyperlink"/>
            <w:rFonts w:cstheme="minorHAnsi"/>
            <w:sz w:val="24"/>
            <w:szCs w:val="24"/>
          </w:rPr>
          <w:t>generali</w:t>
        </w:r>
        <w:r w:rsidR="00C358AE" w:rsidRPr="00E04C35">
          <w:rPr>
            <w:rStyle w:val="Hyperlink"/>
            <w:rFonts w:cstheme="minorHAnsi"/>
            <w:sz w:val="24"/>
            <w:szCs w:val="24"/>
          </w:rPr>
          <w:t>s</w:t>
        </w:r>
        <w:r w:rsidR="006A6477" w:rsidRPr="00E04C35">
          <w:rPr>
            <w:rStyle w:val="Hyperlink"/>
            <w:rFonts w:cstheme="minorHAnsi"/>
            <w:sz w:val="24"/>
            <w:szCs w:val="24"/>
          </w:rPr>
          <w:t>ed</w:t>
        </w:r>
      </w:hyperlink>
      <w:r w:rsidR="006A6477" w:rsidRPr="00E04C35">
        <w:rPr>
          <w:rFonts w:cstheme="minorHAnsi"/>
          <w:sz w:val="24"/>
          <w:szCs w:val="24"/>
        </w:rPr>
        <w:t xml:space="preserve"> Nobel Prize winning institutional political economist Elinor Ostrom’s work on polycentric governance and managing common resources into an evolutionary </w:t>
      </w:r>
      <w:r w:rsidR="00D54EF2" w:rsidRPr="00E04C35">
        <w:rPr>
          <w:rFonts w:cstheme="minorHAnsi"/>
          <w:sz w:val="24"/>
          <w:szCs w:val="24"/>
        </w:rPr>
        <w:t xml:space="preserve">framework </w:t>
      </w:r>
      <w:r w:rsidR="00C245A2" w:rsidRPr="00E04C35">
        <w:rPr>
          <w:rFonts w:cstheme="minorHAnsi"/>
          <w:sz w:val="24"/>
          <w:szCs w:val="24"/>
        </w:rPr>
        <w:t xml:space="preserve">that also incorporates psychological theories that are also somewhat evolutionary in their nature. </w:t>
      </w:r>
      <w:r w:rsidR="006A6477" w:rsidRPr="00E04C35">
        <w:rPr>
          <w:rFonts w:cstheme="minorHAnsi"/>
          <w:sz w:val="24"/>
          <w:szCs w:val="24"/>
        </w:rPr>
        <w:t xml:space="preserve"> </w:t>
      </w:r>
      <w:r w:rsidR="00663463">
        <w:rPr>
          <w:rFonts w:cstheme="minorHAnsi"/>
          <w:sz w:val="24"/>
          <w:szCs w:val="24"/>
        </w:rPr>
        <w:t xml:space="preserve">The chapters on evolution of Eric Beihocker’s </w:t>
      </w:r>
      <w:proofErr w:type="gramStart"/>
      <w:r w:rsidR="00663463" w:rsidRPr="005A3278">
        <w:rPr>
          <w:rFonts w:cstheme="minorHAnsi"/>
          <w:i/>
          <w:iCs/>
          <w:sz w:val="24"/>
          <w:szCs w:val="24"/>
        </w:rPr>
        <w:t>The</w:t>
      </w:r>
      <w:proofErr w:type="gramEnd"/>
      <w:r w:rsidR="00663463" w:rsidRPr="005A3278">
        <w:rPr>
          <w:rFonts w:cstheme="minorHAnsi"/>
          <w:i/>
          <w:iCs/>
          <w:sz w:val="24"/>
          <w:szCs w:val="24"/>
        </w:rPr>
        <w:t xml:space="preserve"> Origin of Wealth</w:t>
      </w:r>
      <w:r w:rsidR="00663463">
        <w:rPr>
          <w:rFonts w:cstheme="minorHAnsi"/>
          <w:sz w:val="24"/>
          <w:szCs w:val="24"/>
        </w:rPr>
        <w:t xml:space="preserve"> would </w:t>
      </w:r>
      <w:r w:rsidR="00C3096D">
        <w:rPr>
          <w:rFonts w:cstheme="minorHAnsi"/>
          <w:sz w:val="24"/>
          <w:szCs w:val="24"/>
        </w:rPr>
        <w:t xml:space="preserve">also </w:t>
      </w:r>
      <w:r w:rsidR="00663463">
        <w:rPr>
          <w:rFonts w:cstheme="minorHAnsi"/>
          <w:sz w:val="24"/>
          <w:szCs w:val="24"/>
        </w:rPr>
        <w:t xml:space="preserve">be an excellent place to start if you want to know more about evolutionary theorising in economics. </w:t>
      </w:r>
      <w:r w:rsidR="00DD086D">
        <w:rPr>
          <w:rFonts w:cstheme="minorHAnsi"/>
          <w:sz w:val="24"/>
          <w:szCs w:val="24"/>
        </w:rPr>
        <w:t xml:space="preserve">Not also that many institutional economists actually call themselves evolutionary economists and the two terms are usually seen as being one and the same thing. See for example this text: </w:t>
      </w:r>
    </w:p>
    <w:p w14:paraId="0D7F91B1" w14:textId="3F64257E" w:rsidR="00DD086D" w:rsidRDefault="00DD086D" w:rsidP="00D54EF2">
      <w:pPr>
        <w:spacing w:line="240" w:lineRule="auto"/>
        <w:rPr>
          <w:rFonts w:cstheme="minorHAnsi"/>
          <w:sz w:val="24"/>
          <w:szCs w:val="24"/>
        </w:rPr>
      </w:pPr>
      <w:r>
        <w:rPr>
          <w:rFonts w:cstheme="minorHAnsi"/>
          <w:noProof/>
          <w:sz w:val="24"/>
          <w:szCs w:val="24"/>
        </w:rPr>
        <w:drawing>
          <wp:inline distT="0" distB="0" distL="0" distR="0" wp14:anchorId="7FFF34B3" wp14:editId="1C7EAD7C">
            <wp:extent cx="1502229" cy="2376945"/>
            <wp:effectExtent l="0" t="0" r="3175" b="4445"/>
            <wp:docPr id="1714317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17538" name="Picture 1714317538"/>
                    <pic:cNvPicPr/>
                  </pic:nvPicPr>
                  <pic:blipFill>
                    <a:blip r:embed="rId31">
                      <a:extLst>
                        <a:ext uri="{28A0092B-C50C-407E-A947-70E740481C1C}">
                          <a14:useLocalDpi xmlns:a14="http://schemas.microsoft.com/office/drawing/2010/main" val="0"/>
                        </a:ext>
                      </a:extLst>
                    </a:blip>
                    <a:stretch>
                      <a:fillRect/>
                    </a:stretch>
                  </pic:blipFill>
                  <pic:spPr>
                    <a:xfrm>
                      <a:off x="0" y="0"/>
                      <a:ext cx="1509044" cy="2387728"/>
                    </a:xfrm>
                    <a:prstGeom prst="rect">
                      <a:avLst/>
                    </a:prstGeom>
                  </pic:spPr>
                </pic:pic>
              </a:graphicData>
            </a:graphic>
          </wp:inline>
        </w:drawing>
      </w:r>
    </w:p>
    <w:p w14:paraId="32AD4AAF" w14:textId="288CCEA1" w:rsidR="00C3096D" w:rsidRDefault="00C3096D" w:rsidP="00D54EF2">
      <w:pPr>
        <w:spacing w:line="240" w:lineRule="auto"/>
        <w:rPr>
          <w:rFonts w:cstheme="minorHAnsi"/>
          <w:sz w:val="24"/>
          <w:szCs w:val="24"/>
        </w:rPr>
      </w:pPr>
      <w:r>
        <w:rPr>
          <w:rFonts w:cstheme="minorHAnsi"/>
          <w:sz w:val="24"/>
          <w:szCs w:val="24"/>
        </w:rPr>
        <w:t xml:space="preserve">For online resources on evolutionary theorising in economics and the social science in economics see </w:t>
      </w:r>
      <w:hyperlink r:id="rId32" w:history="1">
        <w:proofErr w:type="spellStart"/>
        <w:r w:rsidRPr="00600215">
          <w:rPr>
            <w:rStyle w:val="Hyperlink"/>
            <w:rFonts w:cstheme="minorHAnsi"/>
            <w:sz w:val="24"/>
            <w:szCs w:val="24"/>
          </w:rPr>
          <w:t>h</w:t>
        </w:r>
        <w:r w:rsidR="00600215">
          <w:rPr>
            <w:rStyle w:val="Hyperlink"/>
            <w:rFonts w:cstheme="minorHAnsi"/>
            <w:sz w:val="24"/>
            <w:szCs w:val="24"/>
          </w:rPr>
          <w:t>Curing</w:t>
        </w:r>
        <w:proofErr w:type="spellEnd"/>
        <w:r w:rsidR="00600215">
          <w:rPr>
            <w:rStyle w:val="Hyperlink"/>
            <w:rFonts w:cstheme="minorHAnsi"/>
            <w:sz w:val="24"/>
            <w:szCs w:val="24"/>
          </w:rPr>
          <w:t xml:space="preserve"> Economics’ Addiction to Unreal Theories</w:t>
        </w:r>
      </w:hyperlink>
      <w:r>
        <w:rPr>
          <w:rFonts w:cstheme="minorHAnsi"/>
          <w:sz w:val="24"/>
          <w:szCs w:val="24"/>
        </w:rPr>
        <w:t xml:space="preserve">, </w:t>
      </w:r>
      <w:hyperlink r:id="rId33" w:history="1">
        <w:r w:rsidR="00600215">
          <w:rPr>
            <w:rStyle w:val="Hyperlink"/>
            <w:rFonts w:cstheme="minorHAnsi"/>
            <w:sz w:val="24"/>
            <w:szCs w:val="24"/>
          </w:rPr>
          <w:t>The Woman Who Save Economics from Disaster</w:t>
        </w:r>
      </w:hyperlink>
      <w:r>
        <w:rPr>
          <w:rFonts w:cstheme="minorHAnsi"/>
          <w:sz w:val="24"/>
          <w:szCs w:val="24"/>
        </w:rPr>
        <w:t xml:space="preserve"> and </w:t>
      </w:r>
      <w:r w:rsidR="00600215">
        <w:rPr>
          <w:rFonts w:cstheme="minorHAnsi"/>
          <w:sz w:val="24"/>
          <w:szCs w:val="24"/>
        </w:rPr>
        <w:t xml:space="preserve">pages 12 to 14 of the </w:t>
      </w:r>
      <w:hyperlink r:id="rId34" w:history="1">
        <w:r w:rsidR="00600215" w:rsidRPr="00600215">
          <w:rPr>
            <w:rStyle w:val="Hyperlink"/>
            <w:rFonts w:cstheme="minorHAnsi"/>
            <w:sz w:val="24"/>
            <w:szCs w:val="24"/>
          </w:rPr>
          <w:t>extra reading</w:t>
        </w:r>
      </w:hyperlink>
      <w:r w:rsidR="00600215">
        <w:rPr>
          <w:rFonts w:cstheme="minorHAnsi"/>
          <w:sz w:val="24"/>
          <w:szCs w:val="24"/>
        </w:rPr>
        <w:t xml:space="preserve"> for this week written by yours truly</w:t>
      </w:r>
      <w:r>
        <w:rPr>
          <w:rFonts w:cstheme="minorHAnsi"/>
          <w:sz w:val="24"/>
          <w:szCs w:val="24"/>
        </w:rPr>
        <w:t xml:space="preserve">. Evolutionary theorising in the social sciences has a dark history of promoting racist and inegalitarian ends, but a strong argument can be made that his is due to </w:t>
      </w:r>
      <w:r w:rsidR="00600215">
        <w:rPr>
          <w:rFonts w:cstheme="minorHAnsi"/>
          <w:sz w:val="24"/>
          <w:szCs w:val="24"/>
        </w:rPr>
        <w:t>a deeply</w:t>
      </w:r>
      <w:r>
        <w:rPr>
          <w:rFonts w:cstheme="minorHAnsi"/>
          <w:sz w:val="24"/>
          <w:szCs w:val="24"/>
        </w:rPr>
        <w:t xml:space="preserve"> flawed understanding of what Darwin evolution actually is. </w:t>
      </w:r>
    </w:p>
    <w:p w14:paraId="09734F26" w14:textId="2756DF79" w:rsidR="00EE71F9" w:rsidRDefault="0036167A" w:rsidP="00EE71F9">
      <w:pPr>
        <w:pStyle w:val="Heading1"/>
      </w:pPr>
      <w:bookmarkStart w:id="7" w:name="_Toc197075027"/>
      <w:r>
        <w:t>So,</w:t>
      </w:r>
      <w:r w:rsidR="00EE71F9">
        <w:t xml:space="preserve"> what does </w:t>
      </w:r>
      <w:r>
        <w:t xml:space="preserve">applied </w:t>
      </w:r>
      <w:r w:rsidR="00EE71F9">
        <w:t xml:space="preserve">theory that is based in </w:t>
      </w:r>
      <w:r w:rsidR="00A73F57">
        <w:t xml:space="preserve">an </w:t>
      </w:r>
      <w:r w:rsidR="00EE71F9">
        <w:t xml:space="preserve">evolutionary </w:t>
      </w:r>
      <w:r w:rsidR="00A73F57">
        <w:t>approach</w:t>
      </w:r>
      <w:r w:rsidR="00EE71F9">
        <w:t xml:space="preserve"> look like</w:t>
      </w:r>
      <w:r>
        <w:t xml:space="preserve"> in practice</w:t>
      </w:r>
      <w:r w:rsidR="00EE71F9">
        <w:t>?</w:t>
      </w:r>
      <w:bookmarkEnd w:id="7"/>
      <w:r w:rsidR="00EE71F9">
        <w:t xml:space="preserve"> </w:t>
      </w:r>
    </w:p>
    <w:p w14:paraId="61B94068" w14:textId="7FF48AE8" w:rsidR="00EE71F9" w:rsidRDefault="00EE71F9" w:rsidP="00D54EF2">
      <w:pPr>
        <w:spacing w:line="240" w:lineRule="auto"/>
        <w:rPr>
          <w:rFonts w:cstheme="minorHAnsi"/>
          <w:sz w:val="24"/>
          <w:szCs w:val="24"/>
        </w:rPr>
      </w:pPr>
      <w:r>
        <w:rPr>
          <w:rFonts w:cstheme="minorHAnsi"/>
          <w:sz w:val="24"/>
          <w:szCs w:val="24"/>
        </w:rPr>
        <w:t xml:space="preserve">Institutionalists such Geoff Hodgson argued that argue the economic and social world is evolutionary in its general nature and a three-step Darwinian process of variety, retention and selection can capture the evolution of biological selves but also habits and institutions. However, they also argue that evolution is the general theory we often need context-specific theory (that is informed by evolutionary principles) to make sense of specific phenomena. This type of mid-range (or applied) theory is currently not that developed in </w:t>
      </w:r>
      <w:r w:rsidR="00A73F57">
        <w:rPr>
          <w:rFonts w:cstheme="minorHAnsi"/>
          <w:sz w:val="24"/>
          <w:szCs w:val="24"/>
        </w:rPr>
        <w:t>institutionalism</w:t>
      </w:r>
      <w:r>
        <w:rPr>
          <w:rFonts w:cstheme="minorHAnsi"/>
          <w:sz w:val="24"/>
          <w:szCs w:val="24"/>
        </w:rPr>
        <w:t xml:space="preserve">. The best example Nelson and Winter’s evolutionary theory of the firm and Freeman and Hannan’s organisational ecology. You can get an introduction to both theories </w:t>
      </w:r>
      <w:hyperlink r:id="rId35" w:history="1">
        <w:r w:rsidRPr="00EE71F9">
          <w:rPr>
            <w:rStyle w:val="Hyperlink"/>
            <w:rFonts w:cstheme="minorHAnsi"/>
            <w:sz w:val="24"/>
            <w:szCs w:val="24"/>
          </w:rPr>
          <w:t>here</w:t>
        </w:r>
      </w:hyperlink>
      <w:r>
        <w:rPr>
          <w:rFonts w:cstheme="minorHAnsi"/>
          <w:sz w:val="24"/>
          <w:szCs w:val="24"/>
        </w:rPr>
        <w:t xml:space="preserve">.  </w:t>
      </w:r>
    </w:p>
    <w:p w14:paraId="57AC2CC0" w14:textId="2FFED632" w:rsidR="004472F3" w:rsidRPr="00E04C35" w:rsidRDefault="004472F3" w:rsidP="00FE2186">
      <w:pPr>
        <w:pStyle w:val="Heading1"/>
        <w:spacing w:line="240" w:lineRule="auto"/>
        <w:rPr>
          <w:rFonts w:asciiTheme="minorHAnsi" w:hAnsiTheme="minorHAnsi" w:cstheme="minorHAnsi"/>
          <w:szCs w:val="24"/>
        </w:rPr>
      </w:pPr>
      <w:bookmarkStart w:id="8" w:name="_Toc197075028"/>
      <w:r w:rsidRPr="00E04C35">
        <w:rPr>
          <w:rFonts w:asciiTheme="minorHAnsi" w:hAnsiTheme="minorHAnsi" w:cstheme="minorHAnsi"/>
          <w:szCs w:val="24"/>
        </w:rPr>
        <w:t>Economists are sometimes accused of suffering from ‘institutional blindness’ Can you explain what this is and identify an instance where you believe it has occurred?</w:t>
      </w:r>
      <w:bookmarkEnd w:id="8"/>
    </w:p>
    <w:p w14:paraId="2E9FA3CB" w14:textId="5832C2E5" w:rsidR="009C3877" w:rsidRPr="00E04C35" w:rsidRDefault="00CE2701" w:rsidP="00FE2186">
      <w:pPr>
        <w:spacing w:line="240" w:lineRule="auto"/>
        <w:rPr>
          <w:rFonts w:cstheme="minorHAnsi"/>
          <w:sz w:val="24"/>
          <w:szCs w:val="24"/>
        </w:rPr>
      </w:pPr>
      <w:r w:rsidRPr="00E04C35">
        <w:rPr>
          <w:rFonts w:cstheme="minorHAnsi"/>
          <w:sz w:val="24"/>
          <w:szCs w:val="24"/>
        </w:rPr>
        <w:t xml:space="preserve">Institutional blindness </w:t>
      </w:r>
      <w:r w:rsidR="009C3877" w:rsidRPr="00E04C35">
        <w:rPr>
          <w:rFonts w:cstheme="minorHAnsi"/>
          <w:sz w:val="24"/>
          <w:szCs w:val="24"/>
        </w:rPr>
        <w:t xml:space="preserve">occurs when people, </w:t>
      </w:r>
      <w:r w:rsidR="00DD086D">
        <w:rPr>
          <w:rFonts w:cstheme="minorHAnsi"/>
          <w:sz w:val="24"/>
          <w:szCs w:val="24"/>
        </w:rPr>
        <w:t>including</w:t>
      </w:r>
      <w:r w:rsidR="009C3877" w:rsidRPr="00E04C35">
        <w:rPr>
          <w:rFonts w:cstheme="minorHAnsi"/>
          <w:sz w:val="24"/>
          <w:szCs w:val="24"/>
        </w:rPr>
        <w:t xml:space="preserve"> </w:t>
      </w:r>
      <w:r w:rsidRPr="00E04C35">
        <w:rPr>
          <w:rFonts w:cstheme="minorHAnsi"/>
          <w:sz w:val="24"/>
          <w:szCs w:val="24"/>
        </w:rPr>
        <w:t>econom</w:t>
      </w:r>
      <w:r w:rsidR="009C3877" w:rsidRPr="00E04C35">
        <w:rPr>
          <w:rFonts w:cstheme="minorHAnsi"/>
          <w:sz w:val="24"/>
          <w:szCs w:val="24"/>
        </w:rPr>
        <w:t>ists, fail to grasp the need to focus on developing and maintaining</w:t>
      </w:r>
      <w:r w:rsidRPr="00E04C35">
        <w:rPr>
          <w:rFonts w:cstheme="minorHAnsi"/>
          <w:sz w:val="24"/>
          <w:szCs w:val="24"/>
        </w:rPr>
        <w:t xml:space="preserve"> institutions</w:t>
      </w:r>
      <w:r w:rsidR="00372B32">
        <w:rPr>
          <w:rFonts w:cstheme="minorHAnsi"/>
          <w:sz w:val="24"/>
          <w:szCs w:val="24"/>
        </w:rPr>
        <w:t xml:space="preserve"> beyond just the market</w:t>
      </w:r>
      <w:r w:rsidR="00663463">
        <w:rPr>
          <w:rFonts w:cstheme="minorHAnsi"/>
          <w:sz w:val="24"/>
          <w:szCs w:val="24"/>
        </w:rPr>
        <w:t xml:space="preserve"> and/or </w:t>
      </w:r>
      <w:r w:rsidR="00372B32">
        <w:rPr>
          <w:rFonts w:cstheme="minorHAnsi"/>
          <w:sz w:val="24"/>
          <w:szCs w:val="24"/>
        </w:rPr>
        <w:t xml:space="preserve">they </w:t>
      </w:r>
      <w:r w:rsidR="00663463">
        <w:rPr>
          <w:rFonts w:cstheme="minorHAnsi"/>
          <w:sz w:val="24"/>
          <w:szCs w:val="24"/>
        </w:rPr>
        <w:t>simply assume the necessary support institutions are present or will emerge quickly and naturally.</w:t>
      </w:r>
      <w:r w:rsidRPr="00E04C35">
        <w:rPr>
          <w:rFonts w:cstheme="minorHAnsi"/>
          <w:sz w:val="24"/>
          <w:szCs w:val="24"/>
        </w:rPr>
        <w:t xml:space="preserve"> </w:t>
      </w:r>
      <w:r w:rsidR="00372B32">
        <w:rPr>
          <w:rFonts w:cstheme="minorHAnsi"/>
          <w:sz w:val="24"/>
          <w:szCs w:val="24"/>
        </w:rPr>
        <w:t>Such an orientation to analysis</w:t>
      </w:r>
      <w:r w:rsidR="00663463">
        <w:rPr>
          <w:rFonts w:cstheme="minorHAnsi"/>
          <w:sz w:val="24"/>
          <w:szCs w:val="24"/>
        </w:rPr>
        <w:t xml:space="preserve"> usually spells trouble. </w:t>
      </w:r>
      <w:r w:rsidR="00F818C9">
        <w:rPr>
          <w:rFonts w:cstheme="minorHAnsi"/>
          <w:sz w:val="24"/>
          <w:szCs w:val="24"/>
        </w:rPr>
        <w:t xml:space="preserve">As was argued in the lecture, </w:t>
      </w:r>
      <w:r w:rsidR="00600215">
        <w:rPr>
          <w:rFonts w:cstheme="minorHAnsi"/>
          <w:sz w:val="24"/>
          <w:szCs w:val="24"/>
        </w:rPr>
        <w:t>‘</w:t>
      </w:r>
      <w:r w:rsidR="00F818C9">
        <w:rPr>
          <w:rFonts w:cstheme="minorHAnsi"/>
          <w:sz w:val="24"/>
          <w:szCs w:val="24"/>
        </w:rPr>
        <w:t>stud</w:t>
      </w:r>
      <w:r w:rsidR="00600215">
        <w:rPr>
          <w:rFonts w:cstheme="minorHAnsi"/>
          <w:sz w:val="24"/>
          <w:szCs w:val="24"/>
        </w:rPr>
        <w:t>ying</w:t>
      </w:r>
      <w:r w:rsidR="00F818C9">
        <w:rPr>
          <w:rFonts w:cstheme="minorHAnsi"/>
          <w:sz w:val="24"/>
          <w:szCs w:val="24"/>
        </w:rPr>
        <w:t xml:space="preserve"> markets without reference to institutions is</w:t>
      </w:r>
      <w:r w:rsidR="00C1517B" w:rsidRPr="00E04C35">
        <w:rPr>
          <w:rFonts w:cstheme="minorHAnsi"/>
          <w:sz w:val="24"/>
          <w:szCs w:val="24"/>
        </w:rPr>
        <w:t xml:space="preserve"> </w:t>
      </w:r>
      <w:r w:rsidR="001B5773" w:rsidRPr="00E04C35">
        <w:rPr>
          <w:rFonts w:cstheme="minorHAnsi"/>
          <w:sz w:val="24"/>
          <w:szCs w:val="24"/>
        </w:rPr>
        <w:t>like studying the movement of blood without reference to the body</w:t>
      </w:r>
      <w:r w:rsidR="00600215">
        <w:rPr>
          <w:rFonts w:cstheme="minorHAnsi"/>
          <w:sz w:val="24"/>
          <w:szCs w:val="24"/>
        </w:rPr>
        <w:t>’</w:t>
      </w:r>
      <w:r w:rsidR="001B5773" w:rsidRPr="00E04C35">
        <w:rPr>
          <w:rFonts w:cstheme="minorHAnsi"/>
          <w:sz w:val="24"/>
          <w:szCs w:val="24"/>
        </w:rPr>
        <w:t xml:space="preserve"> </w:t>
      </w:r>
      <w:r w:rsidR="001B5773" w:rsidRPr="00E04C35">
        <w:rPr>
          <w:rFonts w:cstheme="minorHAnsi"/>
          <w:sz w:val="24"/>
          <w:szCs w:val="24"/>
        </w:rPr>
        <w:fldChar w:fldCharType="begin"/>
      </w:r>
      <w:r w:rsidR="001B5773" w:rsidRPr="00E04C35">
        <w:rPr>
          <w:rFonts w:cstheme="minorHAnsi"/>
          <w:sz w:val="24"/>
          <w:szCs w:val="24"/>
        </w:rPr>
        <w:instrText xml:space="preserve"> ADDIN EN.CITE &lt;EndNote&gt;&lt;Cite&gt;&lt;Author&gt;Coase&lt;/Author&gt;&lt;Year&gt;1984&lt;/Year&gt;&lt;RecNum&gt;1607&lt;/RecNum&gt;&lt;DisplayText&gt;(Coase, 1984)&lt;/DisplayText&gt;&lt;record&gt;&lt;rec-number&gt;1607&lt;/rec-number&gt;&lt;foreign-keys&gt;&lt;key app="EN" db-id="vspaz50tpaedz9ew5w150edd0drs5wffdasr" timestamp="1498623034"&gt;1607&lt;/key&gt;&lt;/foreign-keys&gt;&lt;ref-type name="Journal Article"&gt;17&lt;/ref-type&gt;&lt;contributors&gt;&lt;authors&gt;&lt;author&gt;Coase, Ronald H.&lt;/author&gt;&lt;/authors&gt;&lt;/contributors&gt;&lt;titles&gt;&lt;title&gt;The New Institutional Economics&lt;/title&gt;&lt;secondary-title&gt;Journal of Institutional and Theoretical Economics&lt;/secondary-title&gt;&lt;/titles&gt;&lt;periodical&gt;&lt;full-title&gt;Journal of Institutional and Theoretical Economics&lt;/full-title&gt;&lt;/periodical&gt;&lt;pages&gt;229-231&lt;/pages&gt;&lt;volume&gt;140&lt;/volume&gt;&lt;number&gt;1&lt;/number&gt;&lt;dates&gt;&lt;year&gt;1984&lt;/year&gt;&lt;/dates&gt;&lt;isbn&gt;00442550&lt;/isbn&gt;&lt;urls&gt;&lt;related-urls&gt;&lt;url&gt;http://www.jstor.org/stable/40750690&lt;/url&gt;&lt;/related-urls&gt;&lt;/urls&gt;&lt;custom1&gt;Full publication date: M&amp;amp;#xe4;rz 1984&lt;/custom1&gt;&lt;/record&gt;&lt;/Cite&gt;&lt;/EndNote&gt;</w:instrText>
      </w:r>
      <w:r w:rsidR="001B5773" w:rsidRPr="00E04C35">
        <w:rPr>
          <w:rFonts w:cstheme="minorHAnsi"/>
          <w:sz w:val="24"/>
          <w:szCs w:val="24"/>
        </w:rPr>
        <w:fldChar w:fldCharType="separate"/>
      </w:r>
      <w:r w:rsidR="001B5773" w:rsidRPr="00E04C35">
        <w:rPr>
          <w:rFonts w:cstheme="minorHAnsi"/>
          <w:noProof/>
          <w:sz w:val="24"/>
          <w:szCs w:val="24"/>
        </w:rPr>
        <w:t>(Coase, 1984)</w:t>
      </w:r>
      <w:r w:rsidR="001B5773" w:rsidRPr="00E04C35">
        <w:rPr>
          <w:rFonts w:cstheme="minorHAnsi"/>
          <w:sz w:val="24"/>
          <w:szCs w:val="24"/>
        </w:rPr>
        <w:fldChar w:fldCharType="end"/>
      </w:r>
      <w:r w:rsidR="001B5773" w:rsidRPr="00E04C35">
        <w:rPr>
          <w:rFonts w:cstheme="minorHAnsi"/>
          <w:sz w:val="24"/>
          <w:szCs w:val="24"/>
        </w:rPr>
        <w:t xml:space="preserve">. </w:t>
      </w:r>
      <w:r w:rsidRPr="00E04C35">
        <w:rPr>
          <w:rFonts w:cstheme="minorHAnsi"/>
          <w:sz w:val="24"/>
          <w:szCs w:val="24"/>
        </w:rPr>
        <w:t xml:space="preserve"> </w:t>
      </w:r>
    </w:p>
    <w:p w14:paraId="77DD4FB8" w14:textId="3FB9382A" w:rsidR="00F818C9" w:rsidRDefault="00C1517B" w:rsidP="00316FE6">
      <w:pPr>
        <w:spacing w:line="240" w:lineRule="auto"/>
        <w:rPr>
          <w:rFonts w:cstheme="minorHAnsi"/>
          <w:sz w:val="24"/>
          <w:szCs w:val="24"/>
        </w:rPr>
      </w:pPr>
      <w:r w:rsidRPr="00BD2FD8">
        <w:rPr>
          <w:rFonts w:cstheme="minorHAnsi"/>
          <w:sz w:val="24"/>
          <w:szCs w:val="24"/>
        </w:rPr>
        <w:lastRenderedPageBreak/>
        <w:t xml:space="preserve">It must be conceded that most </w:t>
      </w:r>
      <w:r w:rsidR="00D00556" w:rsidRPr="00BD2FD8">
        <w:rPr>
          <w:rFonts w:cstheme="minorHAnsi"/>
          <w:sz w:val="24"/>
          <w:szCs w:val="24"/>
        </w:rPr>
        <w:t xml:space="preserve">economists recognise the existence of </w:t>
      </w:r>
      <w:r w:rsidRPr="00BD2FD8">
        <w:rPr>
          <w:rFonts w:cstheme="minorHAnsi"/>
          <w:sz w:val="24"/>
          <w:szCs w:val="24"/>
        </w:rPr>
        <w:t xml:space="preserve">at least </w:t>
      </w:r>
      <w:r w:rsidR="00D00556" w:rsidRPr="00BD2FD8">
        <w:rPr>
          <w:rFonts w:cstheme="minorHAnsi"/>
          <w:sz w:val="24"/>
          <w:szCs w:val="24"/>
        </w:rPr>
        <w:t>some institutions</w:t>
      </w:r>
      <w:r w:rsidRPr="00BD2FD8">
        <w:rPr>
          <w:rFonts w:cstheme="minorHAnsi"/>
          <w:sz w:val="24"/>
          <w:szCs w:val="24"/>
        </w:rPr>
        <w:t xml:space="preserve"> (money, private property right and a formal legal system). However</w:t>
      </w:r>
      <w:r w:rsidR="00BD2FD8" w:rsidRPr="00BD2FD8">
        <w:rPr>
          <w:rFonts w:cstheme="minorHAnsi"/>
          <w:sz w:val="24"/>
          <w:szCs w:val="24"/>
        </w:rPr>
        <w:t>,</w:t>
      </w:r>
      <w:r w:rsidRPr="00BD2FD8">
        <w:rPr>
          <w:rFonts w:cstheme="minorHAnsi"/>
          <w:sz w:val="24"/>
          <w:szCs w:val="24"/>
        </w:rPr>
        <w:t xml:space="preserve"> </w:t>
      </w:r>
      <w:r w:rsidR="00DD086D">
        <w:rPr>
          <w:rFonts w:cstheme="minorHAnsi"/>
          <w:sz w:val="24"/>
          <w:szCs w:val="24"/>
        </w:rPr>
        <w:t>the</w:t>
      </w:r>
      <w:r w:rsidR="00600215">
        <w:rPr>
          <w:rFonts w:cstheme="minorHAnsi"/>
          <w:sz w:val="24"/>
          <w:szCs w:val="24"/>
        </w:rPr>
        <w:t>y</w:t>
      </w:r>
      <w:r w:rsidR="00DD086D">
        <w:rPr>
          <w:rFonts w:cstheme="minorHAnsi"/>
          <w:sz w:val="24"/>
          <w:szCs w:val="24"/>
        </w:rPr>
        <w:t xml:space="preserve"> </w:t>
      </w:r>
      <w:r w:rsidR="00600215">
        <w:rPr>
          <w:rFonts w:cstheme="minorHAnsi"/>
          <w:sz w:val="24"/>
          <w:szCs w:val="24"/>
        </w:rPr>
        <w:t xml:space="preserve">usually </w:t>
      </w:r>
      <w:r w:rsidR="00DD086D">
        <w:rPr>
          <w:rFonts w:cstheme="minorHAnsi"/>
          <w:sz w:val="24"/>
          <w:szCs w:val="24"/>
        </w:rPr>
        <w:t xml:space="preserve">only really acknowledge a limited number of institutions </w:t>
      </w:r>
      <w:r w:rsidR="00F818C9">
        <w:rPr>
          <w:rFonts w:cstheme="minorHAnsi"/>
          <w:sz w:val="24"/>
          <w:szCs w:val="24"/>
        </w:rPr>
        <w:t xml:space="preserve">and few of </w:t>
      </w:r>
      <w:r w:rsidR="00DD086D">
        <w:rPr>
          <w:rFonts w:cstheme="minorHAnsi"/>
          <w:sz w:val="24"/>
          <w:szCs w:val="24"/>
        </w:rPr>
        <w:t xml:space="preserve">those </w:t>
      </w:r>
      <w:r w:rsidR="00F818C9">
        <w:rPr>
          <w:rFonts w:cstheme="minorHAnsi"/>
          <w:sz w:val="24"/>
          <w:szCs w:val="24"/>
        </w:rPr>
        <w:t>really enter into the analysis</w:t>
      </w:r>
      <w:r w:rsidR="00007861">
        <w:rPr>
          <w:rFonts w:cstheme="minorHAnsi"/>
          <w:sz w:val="24"/>
          <w:szCs w:val="24"/>
        </w:rPr>
        <w:t>, particularly if those institutions can</w:t>
      </w:r>
      <w:r w:rsidR="00DD086D">
        <w:rPr>
          <w:rFonts w:cstheme="minorHAnsi"/>
          <w:sz w:val="24"/>
          <w:szCs w:val="24"/>
        </w:rPr>
        <w:t>not</w:t>
      </w:r>
      <w:r w:rsidR="00007861">
        <w:rPr>
          <w:rFonts w:cstheme="minorHAnsi"/>
          <w:sz w:val="24"/>
          <w:szCs w:val="24"/>
        </w:rPr>
        <w:t xml:space="preserve"> be reduced to variables that can modelled mathematically. </w:t>
      </w:r>
      <w:r w:rsidR="00600215">
        <w:rPr>
          <w:rFonts w:cstheme="minorHAnsi"/>
          <w:sz w:val="24"/>
          <w:szCs w:val="24"/>
        </w:rPr>
        <w:t>In other words, mainstream economists often adopt a ‘not but ignore’ approach to</w:t>
      </w:r>
      <w:r w:rsidR="00331401">
        <w:rPr>
          <w:rFonts w:cstheme="minorHAnsi"/>
          <w:sz w:val="24"/>
          <w:szCs w:val="24"/>
        </w:rPr>
        <w:t xml:space="preserve"> the study of nearly all other institutions beyond the institution of the market itself</w:t>
      </w:r>
      <w:proofErr w:type="gramStart"/>
      <w:r w:rsidR="00600215">
        <w:rPr>
          <w:rFonts w:cstheme="minorHAnsi"/>
          <w:sz w:val="24"/>
          <w:szCs w:val="24"/>
        </w:rPr>
        <w:t xml:space="preserve">. </w:t>
      </w:r>
      <w:r w:rsidR="00F818C9">
        <w:rPr>
          <w:rFonts w:cstheme="minorHAnsi"/>
          <w:sz w:val="24"/>
          <w:szCs w:val="24"/>
        </w:rPr>
        <w:t xml:space="preserve"> </w:t>
      </w:r>
      <w:proofErr w:type="gramEnd"/>
    </w:p>
    <w:p w14:paraId="6DB033EB" w14:textId="6CCAA94E" w:rsidR="00316FE6" w:rsidRDefault="00F818C9" w:rsidP="00316FE6">
      <w:pPr>
        <w:spacing w:line="240" w:lineRule="auto"/>
        <w:rPr>
          <w:rFonts w:cstheme="minorHAnsi"/>
          <w:sz w:val="24"/>
          <w:szCs w:val="24"/>
        </w:rPr>
      </w:pPr>
      <w:r>
        <w:rPr>
          <w:rFonts w:cstheme="minorHAnsi"/>
          <w:sz w:val="24"/>
          <w:szCs w:val="24"/>
        </w:rPr>
        <w:t xml:space="preserve">It should also be noted that there is </w:t>
      </w:r>
      <w:r w:rsidR="00C1517B" w:rsidRPr="00BD2FD8">
        <w:rPr>
          <w:rFonts w:cstheme="minorHAnsi"/>
          <w:sz w:val="24"/>
          <w:szCs w:val="24"/>
        </w:rPr>
        <w:t>much disagreement about</w:t>
      </w:r>
      <w:r w:rsidR="00D00556" w:rsidRPr="00BD2FD8">
        <w:rPr>
          <w:rFonts w:cstheme="minorHAnsi"/>
          <w:sz w:val="24"/>
          <w:szCs w:val="24"/>
        </w:rPr>
        <w:t xml:space="preserve"> </w:t>
      </w:r>
      <w:r w:rsidR="00D00556" w:rsidRPr="00BD2FD8">
        <w:rPr>
          <w:rFonts w:cstheme="minorHAnsi"/>
          <w:i/>
          <w:iCs/>
          <w:sz w:val="24"/>
          <w:szCs w:val="24"/>
        </w:rPr>
        <w:t>which</w:t>
      </w:r>
      <w:r w:rsidR="00D00556" w:rsidRPr="00BD2FD8">
        <w:rPr>
          <w:rFonts w:cstheme="minorHAnsi"/>
          <w:sz w:val="24"/>
          <w:szCs w:val="24"/>
        </w:rPr>
        <w:t xml:space="preserve"> institutions </w:t>
      </w:r>
      <w:r w:rsidR="00A90F39" w:rsidRPr="00BD2FD8">
        <w:rPr>
          <w:rFonts w:cstheme="minorHAnsi"/>
          <w:sz w:val="24"/>
          <w:szCs w:val="24"/>
        </w:rPr>
        <w:t xml:space="preserve">(both formal and informal) </w:t>
      </w:r>
      <w:r w:rsidR="00D00556" w:rsidRPr="00BD2FD8">
        <w:rPr>
          <w:rFonts w:cstheme="minorHAnsi"/>
          <w:sz w:val="24"/>
          <w:szCs w:val="24"/>
        </w:rPr>
        <w:t xml:space="preserve">are </w:t>
      </w:r>
      <w:proofErr w:type="gramStart"/>
      <w:r w:rsidR="00D00556" w:rsidRPr="00BD2FD8">
        <w:rPr>
          <w:rFonts w:cstheme="minorHAnsi"/>
          <w:sz w:val="24"/>
          <w:szCs w:val="24"/>
        </w:rPr>
        <w:t>central</w:t>
      </w:r>
      <w:proofErr w:type="gramEnd"/>
      <w:r w:rsidR="00D00556" w:rsidRPr="00BD2FD8">
        <w:rPr>
          <w:rFonts w:cstheme="minorHAnsi"/>
          <w:sz w:val="24"/>
          <w:szCs w:val="24"/>
        </w:rPr>
        <w:t xml:space="preserve"> and which are peripheral in accounting for economic success and failure. There </w:t>
      </w:r>
      <w:r w:rsidR="00BE6A1E" w:rsidRPr="00BD2FD8">
        <w:rPr>
          <w:rFonts w:cstheme="minorHAnsi"/>
          <w:sz w:val="24"/>
          <w:szCs w:val="24"/>
        </w:rPr>
        <w:t xml:space="preserve">are </w:t>
      </w:r>
      <w:r w:rsidR="00A90F39" w:rsidRPr="00BD2FD8">
        <w:rPr>
          <w:rFonts w:cstheme="minorHAnsi"/>
          <w:sz w:val="24"/>
          <w:szCs w:val="24"/>
        </w:rPr>
        <w:t xml:space="preserve">also </w:t>
      </w:r>
      <w:r w:rsidR="00D00556" w:rsidRPr="00BD2FD8">
        <w:rPr>
          <w:rFonts w:cstheme="minorHAnsi"/>
          <w:sz w:val="24"/>
          <w:szCs w:val="24"/>
        </w:rPr>
        <w:t>debate</w:t>
      </w:r>
      <w:r w:rsidR="00A90F39" w:rsidRPr="00BD2FD8">
        <w:rPr>
          <w:rFonts w:cstheme="minorHAnsi"/>
          <w:sz w:val="24"/>
          <w:szCs w:val="24"/>
        </w:rPr>
        <w:t>s</w:t>
      </w:r>
      <w:r w:rsidR="00D00556" w:rsidRPr="00BD2FD8">
        <w:rPr>
          <w:rFonts w:cstheme="minorHAnsi"/>
          <w:sz w:val="24"/>
          <w:szCs w:val="24"/>
        </w:rPr>
        <w:t xml:space="preserve"> about the importance of institutions relative to other determinants such</w:t>
      </w:r>
      <w:r w:rsidR="00007861">
        <w:rPr>
          <w:rFonts w:cstheme="minorHAnsi"/>
          <w:sz w:val="24"/>
          <w:szCs w:val="24"/>
        </w:rPr>
        <w:t xml:space="preserve"> geography, climate, soils, natural resources etc</w:t>
      </w:r>
      <w:r w:rsidR="00D00556" w:rsidRPr="00BD2FD8">
        <w:rPr>
          <w:rFonts w:cstheme="minorHAnsi"/>
          <w:sz w:val="24"/>
          <w:szCs w:val="24"/>
        </w:rPr>
        <w:t xml:space="preserve">. </w:t>
      </w:r>
      <w:r w:rsidR="00A85EC6" w:rsidRPr="00BD2FD8">
        <w:rPr>
          <w:rFonts w:cstheme="minorHAnsi"/>
          <w:sz w:val="24"/>
          <w:szCs w:val="24"/>
        </w:rPr>
        <w:t>This</w:t>
      </w:r>
      <w:r w:rsidR="00316FE6" w:rsidRPr="00BD2FD8">
        <w:rPr>
          <w:rFonts w:cstheme="minorHAnsi"/>
          <w:sz w:val="24"/>
          <w:szCs w:val="24"/>
        </w:rPr>
        <w:t xml:space="preserve"> week’s</w:t>
      </w:r>
      <w:r w:rsidR="00A85EC6" w:rsidRPr="00BD2FD8">
        <w:rPr>
          <w:rFonts w:cstheme="minorHAnsi"/>
          <w:sz w:val="24"/>
          <w:szCs w:val="24"/>
        </w:rPr>
        <w:t xml:space="preserve"> </w:t>
      </w:r>
      <w:hyperlink r:id="rId36" w:history="1">
        <w:r w:rsidR="00D00556" w:rsidRPr="00BD2FD8">
          <w:rPr>
            <w:rStyle w:val="Hyperlink"/>
            <w:rFonts w:cstheme="minorHAnsi"/>
            <w:sz w:val="24"/>
            <w:szCs w:val="24"/>
          </w:rPr>
          <w:t>extra reading</w:t>
        </w:r>
      </w:hyperlink>
      <w:r w:rsidR="00D00556" w:rsidRPr="00BD2FD8">
        <w:rPr>
          <w:rFonts w:cstheme="minorHAnsi"/>
          <w:sz w:val="24"/>
          <w:szCs w:val="24"/>
        </w:rPr>
        <w:t xml:space="preserve"> by Samuel Bowles </w:t>
      </w:r>
      <w:r w:rsidR="00663463">
        <w:rPr>
          <w:rFonts w:cstheme="minorHAnsi"/>
          <w:sz w:val="24"/>
          <w:szCs w:val="24"/>
        </w:rPr>
        <w:t xml:space="preserve">makes an </w:t>
      </w:r>
      <w:r w:rsidR="00BE6A1E" w:rsidRPr="00BD2FD8">
        <w:rPr>
          <w:rFonts w:cstheme="minorHAnsi"/>
          <w:sz w:val="24"/>
          <w:szCs w:val="24"/>
        </w:rPr>
        <w:t>argument for the centrality of institutions</w:t>
      </w:r>
      <w:r w:rsidR="006A6477" w:rsidRPr="00BD2FD8">
        <w:rPr>
          <w:rFonts w:cstheme="minorHAnsi"/>
          <w:sz w:val="24"/>
          <w:szCs w:val="24"/>
        </w:rPr>
        <w:t xml:space="preserve"> in explaining differences in </w:t>
      </w:r>
      <w:r w:rsidR="00663463">
        <w:rPr>
          <w:rFonts w:cstheme="minorHAnsi"/>
          <w:sz w:val="24"/>
          <w:szCs w:val="24"/>
        </w:rPr>
        <w:t xml:space="preserve">rates of economic </w:t>
      </w:r>
      <w:r w:rsidR="006A6477" w:rsidRPr="00BD2FD8">
        <w:rPr>
          <w:rFonts w:cstheme="minorHAnsi"/>
          <w:sz w:val="24"/>
          <w:szCs w:val="24"/>
        </w:rPr>
        <w:t>development between countries</w:t>
      </w:r>
      <w:r w:rsidR="00BE6A1E" w:rsidRPr="00BD2FD8">
        <w:rPr>
          <w:rFonts w:cstheme="minorHAnsi"/>
          <w:sz w:val="24"/>
          <w:szCs w:val="24"/>
        </w:rPr>
        <w:t xml:space="preserve">. </w:t>
      </w:r>
    </w:p>
    <w:p w14:paraId="3C499EFE" w14:textId="6A471AA4" w:rsidR="00007861" w:rsidRPr="00007861" w:rsidRDefault="00007861" w:rsidP="00007861">
      <w:pPr>
        <w:pBdr>
          <w:top w:val="single" w:sz="4" w:space="1" w:color="auto"/>
          <w:left w:val="single" w:sz="4" w:space="4" w:color="auto"/>
          <w:bottom w:val="single" w:sz="4" w:space="1" w:color="auto"/>
          <w:right w:val="single" w:sz="4" w:space="4" w:color="auto"/>
        </w:pBdr>
        <w:spacing w:line="240" w:lineRule="auto"/>
        <w:rPr>
          <w:rFonts w:cstheme="minorHAnsi"/>
          <w:b/>
          <w:bCs/>
          <w:sz w:val="24"/>
          <w:szCs w:val="24"/>
        </w:rPr>
      </w:pPr>
      <w:r w:rsidRPr="00007861">
        <w:rPr>
          <w:rFonts w:cstheme="minorHAnsi"/>
          <w:b/>
          <w:bCs/>
          <w:sz w:val="24"/>
          <w:szCs w:val="24"/>
        </w:rPr>
        <w:t>Context Matters</w:t>
      </w:r>
    </w:p>
    <w:p w14:paraId="34BA5C3D" w14:textId="494F8C07" w:rsidR="00BD2FD8" w:rsidRPr="00BD2FD8" w:rsidRDefault="002D17F2" w:rsidP="00007861">
      <w:pPr>
        <w:pBdr>
          <w:top w:val="single" w:sz="4" w:space="1" w:color="auto"/>
          <w:left w:val="single" w:sz="4" w:space="4" w:color="auto"/>
          <w:bottom w:val="single" w:sz="4" w:space="1" w:color="auto"/>
          <w:right w:val="single" w:sz="4" w:space="4" w:color="auto"/>
        </w:pBdr>
        <w:spacing w:line="240" w:lineRule="auto"/>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0BBBCDA0" wp14:editId="0A1097E8">
            <wp:simplePos x="0" y="0"/>
            <wp:positionH relativeFrom="column">
              <wp:posOffset>0</wp:posOffset>
            </wp:positionH>
            <wp:positionV relativeFrom="paragraph">
              <wp:posOffset>-1905</wp:posOffset>
            </wp:positionV>
            <wp:extent cx="3291840" cy="1851660"/>
            <wp:effectExtent l="0" t="0" r="3810" b="0"/>
            <wp:wrapSquare wrapText="bothSides"/>
            <wp:docPr id="1104475973" name="Picture 3" descr="A person pouring grain into a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75973" name="Picture 3" descr="A person pouring grain into a bucke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1840" cy="1851660"/>
                    </a:xfrm>
                    <a:prstGeom prst="rect">
                      <a:avLst/>
                    </a:prstGeom>
                  </pic:spPr>
                </pic:pic>
              </a:graphicData>
            </a:graphic>
          </wp:anchor>
        </w:drawing>
      </w:r>
      <w:r w:rsidR="00007861">
        <w:rPr>
          <w:rFonts w:cstheme="minorHAnsi"/>
          <w:sz w:val="24"/>
          <w:szCs w:val="24"/>
        </w:rPr>
        <w:t>When it comes to policy advice, i</w:t>
      </w:r>
      <w:r w:rsidR="00BD2FD8" w:rsidRPr="00BD2FD8">
        <w:rPr>
          <w:rFonts w:cstheme="minorHAnsi"/>
          <w:sz w:val="24"/>
          <w:szCs w:val="24"/>
        </w:rPr>
        <w:t xml:space="preserve">nstitutionalists </w:t>
      </w:r>
      <w:r w:rsidR="00663463">
        <w:rPr>
          <w:rFonts w:cstheme="minorHAnsi"/>
          <w:sz w:val="24"/>
          <w:szCs w:val="24"/>
        </w:rPr>
        <w:t xml:space="preserve">usually advocate that </w:t>
      </w:r>
      <w:r w:rsidR="00BD2FD8" w:rsidRPr="00BD2FD8">
        <w:rPr>
          <w:rFonts w:cstheme="minorHAnsi"/>
          <w:sz w:val="24"/>
          <w:szCs w:val="24"/>
        </w:rPr>
        <w:t xml:space="preserve">one always needs to </w:t>
      </w:r>
      <w:r w:rsidR="00843440" w:rsidRPr="00BD2FD8">
        <w:rPr>
          <w:rFonts w:cstheme="minorHAnsi"/>
          <w:sz w:val="24"/>
          <w:szCs w:val="24"/>
        </w:rPr>
        <w:t>consider</w:t>
      </w:r>
      <w:r w:rsidR="00316FE6" w:rsidRPr="00BD2FD8">
        <w:rPr>
          <w:rFonts w:cstheme="minorHAnsi"/>
          <w:sz w:val="24"/>
          <w:szCs w:val="24"/>
        </w:rPr>
        <w:t xml:space="preserve"> the </w:t>
      </w:r>
      <w:r w:rsidR="00316FE6" w:rsidRPr="00BD2FD8">
        <w:rPr>
          <w:rFonts w:cstheme="minorHAnsi"/>
          <w:i/>
          <w:iCs/>
          <w:sz w:val="24"/>
          <w:szCs w:val="24"/>
        </w:rPr>
        <w:t>social and technological facts on the ground</w:t>
      </w:r>
      <w:r w:rsidR="00F818C9">
        <w:rPr>
          <w:rFonts w:cstheme="minorHAnsi"/>
          <w:sz w:val="24"/>
          <w:szCs w:val="24"/>
        </w:rPr>
        <w:t xml:space="preserve"> in deciding what</w:t>
      </w:r>
      <w:r w:rsidR="00663463">
        <w:rPr>
          <w:rFonts w:cstheme="minorHAnsi"/>
          <w:sz w:val="24"/>
          <w:szCs w:val="24"/>
        </w:rPr>
        <w:t xml:space="preserve"> institutional changes need to be mode. </w:t>
      </w:r>
      <w:r w:rsidR="00316FE6" w:rsidRPr="00BD2FD8">
        <w:rPr>
          <w:rFonts w:cstheme="minorHAnsi"/>
          <w:sz w:val="24"/>
          <w:szCs w:val="24"/>
        </w:rPr>
        <w:t>Consider an example</w:t>
      </w:r>
      <w:r w:rsidR="00BD2FD8" w:rsidRPr="00BD2FD8">
        <w:rPr>
          <w:rFonts w:cstheme="minorHAnsi"/>
          <w:sz w:val="24"/>
          <w:szCs w:val="24"/>
        </w:rPr>
        <w:t xml:space="preserve"> drawn from a </w:t>
      </w:r>
      <w:hyperlink r:id="rId38" w:history="1">
        <w:r w:rsidR="00BD2FD8" w:rsidRPr="00BD2FD8">
          <w:rPr>
            <w:rStyle w:val="Hyperlink"/>
            <w:rFonts w:cstheme="minorHAnsi"/>
            <w:sz w:val="24"/>
            <w:szCs w:val="24"/>
          </w:rPr>
          <w:t>textbook</w:t>
        </w:r>
      </w:hyperlink>
      <w:r w:rsidR="00BD2FD8" w:rsidRPr="00BD2FD8">
        <w:rPr>
          <w:rFonts w:cstheme="minorHAnsi"/>
          <w:sz w:val="24"/>
          <w:szCs w:val="24"/>
        </w:rPr>
        <w:t xml:space="preserve"> I co-wrote, whereby we recount </w:t>
      </w:r>
      <w:r w:rsidR="00BD2FD8">
        <w:rPr>
          <w:rFonts w:cstheme="minorHAnsi"/>
          <w:sz w:val="24"/>
          <w:szCs w:val="24"/>
        </w:rPr>
        <w:t xml:space="preserve">the (true) </w:t>
      </w:r>
      <w:r w:rsidR="00BD2FD8" w:rsidRPr="00BD2FD8">
        <w:rPr>
          <w:rFonts w:cstheme="minorHAnsi"/>
          <w:sz w:val="24"/>
          <w:szCs w:val="24"/>
        </w:rPr>
        <w:t xml:space="preserve">story of economics graduate whose first job was to advise the government of a rice-growing country where it should put its research efforts. They had been told that two modern techniques for rice milling had been developed elsewhere, and </w:t>
      </w:r>
      <w:r w:rsidR="00F818C9">
        <w:rPr>
          <w:rFonts w:cstheme="minorHAnsi"/>
          <w:sz w:val="24"/>
          <w:szCs w:val="24"/>
        </w:rPr>
        <w:t xml:space="preserve">they were </w:t>
      </w:r>
      <w:r w:rsidR="00BD2FD8" w:rsidRPr="00BD2FD8">
        <w:rPr>
          <w:rFonts w:cstheme="minorHAnsi"/>
          <w:sz w:val="24"/>
          <w:szCs w:val="24"/>
        </w:rPr>
        <w:t xml:space="preserve">asked to </w:t>
      </w:r>
      <w:r w:rsidR="00F818C9">
        <w:rPr>
          <w:rFonts w:cstheme="minorHAnsi"/>
          <w:sz w:val="24"/>
          <w:szCs w:val="24"/>
        </w:rPr>
        <w:t>determine</w:t>
      </w:r>
      <w:r w:rsidR="00BD2FD8" w:rsidRPr="00BD2FD8">
        <w:rPr>
          <w:rFonts w:cstheme="minorHAnsi"/>
          <w:sz w:val="24"/>
          <w:szCs w:val="24"/>
        </w:rPr>
        <w:t xml:space="preserve"> which of these two technologies should be selected. The young economist </w:t>
      </w:r>
      <w:r w:rsidR="00875E19" w:rsidRPr="00BD2FD8">
        <w:rPr>
          <w:rFonts w:cstheme="minorHAnsi"/>
          <w:sz w:val="24"/>
          <w:szCs w:val="24"/>
        </w:rPr>
        <w:t>analysed</w:t>
      </w:r>
      <w:r w:rsidR="00BD2FD8" w:rsidRPr="00BD2FD8">
        <w:rPr>
          <w:rFonts w:cstheme="minorHAnsi"/>
          <w:sz w:val="24"/>
          <w:szCs w:val="24"/>
        </w:rPr>
        <w:t xml:space="preserve"> the requirements for producing a ton of rice under each of the two competing technologies, including </w:t>
      </w:r>
      <w:r w:rsidR="00875E19" w:rsidRPr="00BD2FD8">
        <w:rPr>
          <w:rFonts w:cstheme="minorHAnsi"/>
          <w:sz w:val="24"/>
          <w:szCs w:val="24"/>
        </w:rPr>
        <w:t>labour</w:t>
      </w:r>
      <w:r w:rsidR="00BD2FD8" w:rsidRPr="00BD2FD8">
        <w:rPr>
          <w:rFonts w:cstheme="minorHAnsi"/>
          <w:sz w:val="24"/>
          <w:szCs w:val="24"/>
        </w:rPr>
        <w:t xml:space="preserve">, machinery, fuel, and raw materials. They calculated the monetary costs for these inputs, and, finding that Technology A could produce a ton of rice at slightly less cost than Technology B, recommended that the government invest in the more “efficient” technology. </w:t>
      </w:r>
    </w:p>
    <w:p w14:paraId="39C68474" w14:textId="2B80DFA5" w:rsidR="00007861" w:rsidRDefault="00BD2FD8" w:rsidP="00007861">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BD2FD8">
        <w:rPr>
          <w:rFonts w:asciiTheme="minorHAnsi" w:hAnsiTheme="minorHAnsi" w:cstheme="minorHAnsi"/>
          <w:sz w:val="24"/>
          <w:szCs w:val="24"/>
        </w:rPr>
        <w:t xml:space="preserve">Returning a few years later, the economist was horrified to discover what had happened when the country implemented his suggestion. It turned out that the traditions of that country included strict norms </w:t>
      </w:r>
      <w:r w:rsidR="00663463">
        <w:rPr>
          <w:rFonts w:asciiTheme="minorHAnsi" w:hAnsiTheme="minorHAnsi" w:cstheme="minorHAnsi"/>
          <w:sz w:val="24"/>
          <w:szCs w:val="24"/>
        </w:rPr>
        <w:t xml:space="preserve">(informal institutions) in relation to the </w:t>
      </w:r>
      <w:r w:rsidRPr="00BD2FD8">
        <w:rPr>
          <w:rFonts w:asciiTheme="minorHAnsi" w:hAnsiTheme="minorHAnsi" w:cstheme="minorHAnsi"/>
          <w:sz w:val="24"/>
          <w:szCs w:val="24"/>
        </w:rPr>
        <w:t xml:space="preserve">division of </w:t>
      </w:r>
      <w:r w:rsidR="00875E19" w:rsidRPr="00BD2FD8">
        <w:rPr>
          <w:rFonts w:asciiTheme="minorHAnsi" w:hAnsiTheme="minorHAnsi" w:cstheme="minorHAnsi"/>
          <w:sz w:val="24"/>
          <w:szCs w:val="24"/>
        </w:rPr>
        <w:t>labour</w:t>
      </w:r>
      <w:r w:rsidRPr="00BD2FD8">
        <w:rPr>
          <w:rFonts w:asciiTheme="minorHAnsi" w:hAnsiTheme="minorHAnsi" w:cstheme="minorHAnsi"/>
          <w:sz w:val="24"/>
          <w:szCs w:val="24"/>
        </w:rPr>
        <w:t>: specifically, what work women were allowed to do and what was defined as men’s work. Technology B would have been neutral in this regard, maintaining the same ratio of “male jobs” to “female jobs” as had existed before. Technology A, however, eliminated most of the women’s work opportunities. In a society where women’s earnings were a major contributor to food and education for children, the result was a perceptible decline in children’s nutrition levels and school attendance.</w:t>
      </w:r>
      <w:r>
        <w:rPr>
          <w:rFonts w:asciiTheme="minorHAnsi" w:hAnsiTheme="minorHAnsi" w:cstheme="minorHAnsi"/>
          <w:sz w:val="24"/>
          <w:szCs w:val="24"/>
        </w:rPr>
        <w:t xml:space="preserve"> </w:t>
      </w:r>
      <w:r w:rsidRPr="00BD2FD8">
        <w:rPr>
          <w:rFonts w:asciiTheme="minorHAnsi" w:hAnsiTheme="minorHAnsi" w:cstheme="minorHAnsi"/>
          <w:sz w:val="24"/>
          <w:szCs w:val="24"/>
        </w:rPr>
        <w:t xml:space="preserve">Charged with determining which technology was best, the young economist had not considered the institutional context. </w:t>
      </w:r>
      <w:r w:rsidR="00F818C9">
        <w:rPr>
          <w:rFonts w:asciiTheme="minorHAnsi" w:hAnsiTheme="minorHAnsi" w:cstheme="minorHAnsi"/>
          <w:sz w:val="24"/>
          <w:szCs w:val="24"/>
        </w:rPr>
        <w:t>In his race to determine what was the most efficient technology had not really even asked as ‘efficient at doing what exactly?’</w:t>
      </w:r>
    </w:p>
    <w:p w14:paraId="50663625" w14:textId="77777777" w:rsidR="00007861" w:rsidRDefault="00007861" w:rsidP="00BD2FD8">
      <w:pPr>
        <w:pStyle w:val="PlainText"/>
        <w:rPr>
          <w:rFonts w:asciiTheme="minorHAnsi" w:hAnsiTheme="minorHAnsi" w:cstheme="minorHAnsi"/>
          <w:sz w:val="24"/>
          <w:szCs w:val="24"/>
        </w:rPr>
      </w:pPr>
    </w:p>
    <w:p w14:paraId="068E562A" w14:textId="77777777" w:rsidR="00A73F57" w:rsidRDefault="00A73F57" w:rsidP="00BD2FD8">
      <w:pPr>
        <w:pStyle w:val="PlainText"/>
        <w:rPr>
          <w:rFonts w:asciiTheme="minorHAnsi" w:hAnsiTheme="minorHAnsi" w:cstheme="minorHAnsi"/>
          <w:sz w:val="24"/>
          <w:szCs w:val="24"/>
        </w:rPr>
      </w:pPr>
    </w:p>
    <w:p w14:paraId="2759319A" w14:textId="77777777" w:rsidR="00A73F57" w:rsidRDefault="00A73F57" w:rsidP="00BD2FD8">
      <w:pPr>
        <w:pStyle w:val="PlainText"/>
        <w:rPr>
          <w:rFonts w:asciiTheme="minorHAnsi" w:hAnsiTheme="minorHAnsi" w:cstheme="minorHAnsi"/>
          <w:sz w:val="24"/>
          <w:szCs w:val="24"/>
        </w:rPr>
      </w:pPr>
    </w:p>
    <w:p w14:paraId="7FC16D7D" w14:textId="77777777" w:rsidR="00A73F57" w:rsidRDefault="00A73F57" w:rsidP="00BD2FD8">
      <w:pPr>
        <w:pStyle w:val="PlainText"/>
        <w:rPr>
          <w:rFonts w:asciiTheme="minorHAnsi" w:hAnsiTheme="minorHAnsi" w:cstheme="minorHAnsi"/>
          <w:sz w:val="24"/>
          <w:szCs w:val="24"/>
        </w:rPr>
      </w:pPr>
    </w:p>
    <w:p w14:paraId="66718F1C" w14:textId="3CB45867" w:rsidR="004472F3" w:rsidRPr="00E04C35" w:rsidRDefault="004472F3" w:rsidP="00316FE6">
      <w:pPr>
        <w:pStyle w:val="Heading1"/>
      </w:pPr>
      <w:bookmarkStart w:id="9" w:name="_Toc197075029"/>
      <w:r w:rsidRPr="00E04C35">
        <w:lastRenderedPageBreak/>
        <w:t>Explain the significance of habits within institutional</w:t>
      </w:r>
      <w:r w:rsidR="00AE7FED" w:rsidRPr="00E04C35">
        <w:t xml:space="preserve">ist </w:t>
      </w:r>
      <w:proofErr w:type="gramStart"/>
      <w:r w:rsidR="00AE7FED" w:rsidRPr="00E04C35">
        <w:t>thought</w:t>
      </w:r>
      <w:bookmarkEnd w:id="9"/>
      <w:proofErr w:type="gramEnd"/>
      <w:r w:rsidRPr="00E04C35">
        <w:t xml:space="preserve"> </w:t>
      </w:r>
    </w:p>
    <w:p w14:paraId="0AE1C5C4" w14:textId="59C69F5C" w:rsidR="0003555A" w:rsidRDefault="00316FE6" w:rsidP="00041D83">
      <w:pPr>
        <w:spacing w:line="240" w:lineRule="auto"/>
        <w:rPr>
          <w:rFonts w:cstheme="minorHAnsi"/>
          <w:sz w:val="24"/>
          <w:szCs w:val="24"/>
        </w:rPr>
      </w:pPr>
      <w:r w:rsidRPr="00E04C35">
        <w:rPr>
          <w:rFonts w:cstheme="minorHAnsi"/>
          <w:sz w:val="24"/>
          <w:szCs w:val="24"/>
        </w:rPr>
        <w:t xml:space="preserve">Institutionalists are somewhat unique in the emphasis they place on habits. </w:t>
      </w:r>
      <w:r w:rsidR="00D16AEA" w:rsidRPr="00E04C35">
        <w:rPr>
          <w:rFonts w:cstheme="minorHAnsi"/>
          <w:sz w:val="24"/>
          <w:szCs w:val="24"/>
        </w:rPr>
        <w:t xml:space="preserve">From an institutionalist perspective, habits are understood to mediate the relationship between the individual and society, or more abstractly and generally, between </w:t>
      </w:r>
      <w:r w:rsidR="00F818C9">
        <w:rPr>
          <w:rFonts w:cstheme="minorHAnsi"/>
          <w:sz w:val="24"/>
          <w:szCs w:val="24"/>
        </w:rPr>
        <w:t xml:space="preserve">individual </w:t>
      </w:r>
      <w:r w:rsidR="00D16AEA" w:rsidRPr="00E04C35">
        <w:rPr>
          <w:rFonts w:cstheme="minorHAnsi"/>
          <w:sz w:val="24"/>
          <w:szCs w:val="24"/>
        </w:rPr>
        <w:t xml:space="preserve">agency and </w:t>
      </w:r>
      <w:r w:rsidR="00F818C9">
        <w:rPr>
          <w:rFonts w:cstheme="minorHAnsi"/>
          <w:sz w:val="24"/>
          <w:szCs w:val="24"/>
        </w:rPr>
        <w:t xml:space="preserve">social </w:t>
      </w:r>
      <w:r w:rsidR="00D16AEA" w:rsidRPr="00E04C35">
        <w:rPr>
          <w:rFonts w:cstheme="minorHAnsi"/>
          <w:sz w:val="24"/>
          <w:szCs w:val="24"/>
        </w:rPr>
        <w:t xml:space="preserve">structure. </w:t>
      </w:r>
      <w:r w:rsidR="009C3877" w:rsidRPr="00E04C35">
        <w:rPr>
          <w:rFonts w:cstheme="minorHAnsi"/>
          <w:sz w:val="24"/>
          <w:szCs w:val="24"/>
        </w:rPr>
        <w:t>H</w:t>
      </w:r>
      <w:r w:rsidR="00D16AEA" w:rsidRPr="00E04C35">
        <w:rPr>
          <w:rFonts w:cstheme="minorHAnsi"/>
          <w:sz w:val="24"/>
          <w:szCs w:val="24"/>
        </w:rPr>
        <w:t xml:space="preserve">abits can amplify </w:t>
      </w:r>
      <w:r w:rsidR="00D16AEA" w:rsidRPr="00E04C35">
        <w:rPr>
          <w:rFonts w:cstheme="minorHAnsi"/>
          <w:sz w:val="24"/>
          <w:szCs w:val="24"/>
          <w:u w:val="single"/>
        </w:rPr>
        <w:t>or</w:t>
      </w:r>
      <w:r w:rsidR="00D16AEA" w:rsidRPr="00E04C35">
        <w:rPr>
          <w:rFonts w:cstheme="minorHAnsi"/>
          <w:sz w:val="24"/>
          <w:szCs w:val="24"/>
        </w:rPr>
        <w:t xml:space="preserve"> attenuate our instinctual propensities </w:t>
      </w:r>
      <w:r w:rsidR="00B43622">
        <w:rPr>
          <w:rFonts w:cstheme="minorHAnsi"/>
          <w:sz w:val="24"/>
          <w:szCs w:val="24"/>
        </w:rPr>
        <w:t>(both when</w:t>
      </w:r>
      <w:r w:rsidR="00D16AEA" w:rsidRPr="00E04C35">
        <w:rPr>
          <w:rFonts w:cstheme="minorHAnsi"/>
          <w:sz w:val="24"/>
          <w:szCs w:val="24"/>
        </w:rPr>
        <w:t xml:space="preserve"> those propensities are pro</w:t>
      </w:r>
      <w:r w:rsidR="00B43622">
        <w:rPr>
          <w:rFonts w:cstheme="minorHAnsi"/>
          <w:sz w:val="24"/>
          <w:szCs w:val="24"/>
        </w:rPr>
        <w:t>-social and</w:t>
      </w:r>
      <w:r w:rsidR="00D16AEA" w:rsidRPr="00E04C35">
        <w:rPr>
          <w:rFonts w:cstheme="minorHAnsi"/>
          <w:sz w:val="24"/>
          <w:szCs w:val="24"/>
        </w:rPr>
        <w:t xml:space="preserve"> anti-social). Habits can give rise to social institutions, but they are also the form in which many institutions are internalized</w:t>
      </w:r>
      <w:r w:rsidR="00331401">
        <w:rPr>
          <w:rFonts w:cstheme="minorHAnsi"/>
          <w:sz w:val="24"/>
          <w:szCs w:val="24"/>
        </w:rPr>
        <w:t xml:space="preserve"> and operationalised</w:t>
      </w:r>
      <w:r w:rsidR="00D16AEA" w:rsidRPr="00E04C35">
        <w:rPr>
          <w:rFonts w:cstheme="minorHAnsi"/>
          <w:sz w:val="24"/>
          <w:szCs w:val="24"/>
        </w:rPr>
        <w:t xml:space="preserve"> within an individual’s mind and </w:t>
      </w:r>
      <w:r w:rsidR="00FC5A3E" w:rsidRPr="00E04C35">
        <w:rPr>
          <w:rFonts w:cstheme="minorHAnsi"/>
          <w:sz w:val="24"/>
          <w:szCs w:val="24"/>
        </w:rPr>
        <w:t>behaviour</w:t>
      </w:r>
      <w:r w:rsidR="00331401">
        <w:rPr>
          <w:rFonts w:cstheme="minorHAnsi"/>
          <w:sz w:val="24"/>
          <w:szCs w:val="24"/>
        </w:rPr>
        <w:t>. N</w:t>
      </w:r>
      <w:r w:rsidR="00D16AEA" w:rsidRPr="00E04C35">
        <w:rPr>
          <w:rFonts w:cstheme="minorHAnsi"/>
          <w:sz w:val="24"/>
          <w:szCs w:val="24"/>
        </w:rPr>
        <w:t>ote</w:t>
      </w:r>
      <w:r w:rsidR="00331401">
        <w:rPr>
          <w:rFonts w:cstheme="minorHAnsi"/>
          <w:sz w:val="24"/>
          <w:szCs w:val="24"/>
        </w:rPr>
        <w:t xml:space="preserve"> also</w:t>
      </w:r>
      <w:r w:rsidR="00D16AEA" w:rsidRPr="00E04C35">
        <w:rPr>
          <w:rFonts w:cstheme="minorHAnsi"/>
          <w:sz w:val="24"/>
          <w:szCs w:val="24"/>
        </w:rPr>
        <w:t xml:space="preserve"> that any such shaping of habits will then have a knock-on effect over shaping what instinctual propensities are amplified or attenuated. </w:t>
      </w:r>
      <w:r w:rsidR="009C3877" w:rsidRPr="00E04C35">
        <w:rPr>
          <w:rFonts w:cstheme="minorHAnsi"/>
          <w:sz w:val="24"/>
          <w:szCs w:val="24"/>
        </w:rPr>
        <w:t>H</w:t>
      </w:r>
      <w:r w:rsidR="00D16AEA" w:rsidRPr="00E04C35">
        <w:rPr>
          <w:rFonts w:cstheme="minorHAnsi"/>
          <w:sz w:val="24"/>
          <w:szCs w:val="24"/>
        </w:rPr>
        <w:t xml:space="preserve">abits </w:t>
      </w:r>
      <w:r w:rsidR="009C3877" w:rsidRPr="00E04C35">
        <w:rPr>
          <w:rFonts w:cstheme="minorHAnsi"/>
          <w:sz w:val="24"/>
          <w:szCs w:val="24"/>
        </w:rPr>
        <w:t>are</w:t>
      </w:r>
      <w:r w:rsidR="00A90F39" w:rsidRPr="00E04C35">
        <w:rPr>
          <w:rFonts w:cstheme="minorHAnsi"/>
          <w:sz w:val="24"/>
          <w:szCs w:val="24"/>
        </w:rPr>
        <w:t>, analytically speaking</w:t>
      </w:r>
      <w:r w:rsidR="00331401">
        <w:rPr>
          <w:rFonts w:cstheme="minorHAnsi"/>
          <w:sz w:val="24"/>
          <w:szCs w:val="24"/>
        </w:rPr>
        <w:t xml:space="preserve"> very important to institutionalists because they are </w:t>
      </w:r>
      <w:r w:rsidR="009C3877" w:rsidRPr="00E04C35">
        <w:rPr>
          <w:rFonts w:cstheme="minorHAnsi"/>
          <w:sz w:val="24"/>
          <w:szCs w:val="24"/>
        </w:rPr>
        <w:t>the</w:t>
      </w:r>
      <w:r w:rsidR="00D16AEA" w:rsidRPr="00E04C35">
        <w:rPr>
          <w:rFonts w:cstheme="minorHAnsi"/>
          <w:sz w:val="24"/>
          <w:szCs w:val="24"/>
        </w:rPr>
        <w:t xml:space="preserve"> </w:t>
      </w:r>
      <w:r w:rsidR="00D16AEA" w:rsidRPr="00007861">
        <w:rPr>
          <w:rFonts w:cstheme="minorHAnsi"/>
          <w:i/>
          <w:iCs/>
          <w:sz w:val="24"/>
          <w:szCs w:val="24"/>
        </w:rPr>
        <w:t>go-between</w:t>
      </w:r>
      <w:r w:rsidR="00D16AEA" w:rsidRPr="00E04C35">
        <w:rPr>
          <w:rFonts w:cstheme="minorHAnsi"/>
          <w:sz w:val="24"/>
          <w:szCs w:val="24"/>
        </w:rPr>
        <w:t xml:space="preserve"> </w:t>
      </w:r>
      <w:r w:rsidR="00F818C9">
        <w:rPr>
          <w:rFonts w:cstheme="minorHAnsi"/>
          <w:sz w:val="24"/>
          <w:szCs w:val="24"/>
        </w:rPr>
        <w:t xml:space="preserve">or </w:t>
      </w:r>
      <w:r w:rsidR="00F818C9" w:rsidRPr="00007861">
        <w:rPr>
          <w:rFonts w:cstheme="minorHAnsi"/>
          <w:i/>
          <w:iCs/>
          <w:sz w:val="24"/>
          <w:szCs w:val="24"/>
        </w:rPr>
        <w:t>pivot</w:t>
      </w:r>
      <w:r w:rsidR="00F818C9">
        <w:rPr>
          <w:rFonts w:cstheme="minorHAnsi"/>
          <w:sz w:val="24"/>
          <w:szCs w:val="24"/>
        </w:rPr>
        <w:t xml:space="preserve"> </w:t>
      </w:r>
      <w:r w:rsidR="00D16AEA" w:rsidRPr="00E04C35">
        <w:rPr>
          <w:rFonts w:cstheme="minorHAnsi"/>
          <w:sz w:val="24"/>
          <w:szCs w:val="24"/>
        </w:rPr>
        <w:t xml:space="preserve">that allows </w:t>
      </w:r>
      <w:r w:rsidR="00A90F39" w:rsidRPr="00E04C35">
        <w:rPr>
          <w:rFonts w:cstheme="minorHAnsi"/>
          <w:sz w:val="24"/>
          <w:szCs w:val="24"/>
        </w:rPr>
        <w:t xml:space="preserve">institutionalists to explain how we can </w:t>
      </w:r>
      <w:r w:rsidR="00A90F39" w:rsidRPr="00E04C35">
        <w:rPr>
          <w:rFonts w:cstheme="minorHAnsi"/>
          <w:i/>
          <w:iCs/>
          <w:sz w:val="24"/>
          <w:szCs w:val="24"/>
        </w:rPr>
        <w:t>both</w:t>
      </w:r>
      <w:r w:rsidR="00D16AEA" w:rsidRPr="00E04C35">
        <w:rPr>
          <w:rFonts w:cstheme="minorHAnsi"/>
          <w:sz w:val="24"/>
          <w:szCs w:val="24"/>
        </w:rPr>
        <w:t xml:space="preserve"> shape the world but to also be shaped by the world</w:t>
      </w:r>
      <w:r w:rsidR="00041D83" w:rsidRPr="00E04C35">
        <w:rPr>
          <w:rFonts w:cstheme="minorHAnsi"/>
          <w:sz w:val="24"/>
          <w:szCs w:val="24"/>
        </w:rPr>
        <w:t xml:space="preserve"> </w:t>
      </w:r>
      <w:r w:rsidR="00041D83" w:rsidRPr="00E04C35">
        <w:rPr>
          <w:rFonts w:cstheme="minorHAnsi"/>
          <w:sz w:val="24"/>
          <w:szCs w:val="24"/>
        </w:rPr>
        <w:fldChar w:fldCharType="begin"/>
      </w:r>
      <w:r w:rsidR="008B0FB9" w:rsidRPr="00E04C35">
        <w:rPr>
          <w:rFonts w:cstheme="minorHAnsi"/>
          <w:sz w:val="24"/>
          <w:szCs w:val="24"/>
        </w:rPr>
        <w:instrText xml:space="preserve"> ADDIN EN.CITE &lt;EndNote&gt;&lt;Cite&gt;&lt;Author&gt;Hodgson&lt;/Author&gt;&lt;Year&gt;1998&lt;/Year&gt;&lt;RecNum&gt;512&lt;/RecNum&gt;&lt;DisplayText&gt;(Hodgson, 1998)&lt;/DisplayText&gt;&lt;record&gt;&lt;rec-number&gt;512&lt;/rec-number&gt;&lt;foreign-keys&gt;&lt;key app="EN" db-id="vspaz50tpaedz9ew5w150edd0drs5wffdasr" timestamp="1409108947"&gt;512&lt;/key&gt;&lt;/foreign-keys&gt;&lt;ref-type name="Journal Article"&gt;17&lt;/ref-type&gt;&lt;contributors&gt;&lt;authors&gt;&lt;author&gt;Hodgson, Geoffrey M&lt;/author&gt;&lt;/authors&gt;&lt;/contributors&gt;&lt;titles&gt;&lt;title&gt;The approach of institutional economics&lt;/title&gt;&lt;secondary-title&gt;Journal of Economic Literature&lt;/secondary-title&gt;&lt;/titles&gt;&lt;periodical&gt;&lt;full-title&gt;Journal of Economic Literature&lt;/full-title&gt;&lt;/periodical&gt;&lt;pages&gt;166-193&lt;/pages&gt;&lt;volume&gt;36&lt;/volume&gt;&lt;number&gt;1&lt;/number&gt;&lt;keywords&gt;&lt;keyword&gt;Research&lt;/keyword&gt;&lt;keyword&gt;Analysis&lt;/keyword&gt;&lt;keyword&gt;Institutional economics_Research&lt;/keyword&gt;&lt;keyword&gt;Economic research_Analysis&lt;/keyword&gt;&lt;/keywords&gt;&lt;dates&gt;&lt;year&gt;1998&lt;/year&gt;&lt;/dates&gt;&lt;isbn&gt;0022-0515&lt;/isbn&gt;&lt;urls&gt;&lt;/urls&gt;&lt;/record&gt;&lt;/Cite&gt;&lt;/EndNote&gt;</w:instrText>
      </w:r>
      <w:r w:rsidR="00041D83" w:rsidRPr="00E04C35">
        <w:rPr>
          <w:rFonts w:cstheme="minorHAnsi"/>
          <w:sz w:val="24"/>
          <w:szCs w:val="24"/>
        </w:rPr>
        <w:fldChar w:fldCharType="separate"/>
      </w:r>
      <w:r w:rsidR="008B0FB9" w:rsidRPr="00E04C35">
        <w:rPr>
          <w:rFonts w:cstheme="minorHAnsi"/>
          <w:noProof/>
          <w:sz w:val="24"/>
          <w:szCs w:val="24"/>
        </w:rPr>
        <w:t>(Hodgson, 1998)</w:t>
      </w:r>
      <w:r w:rsidR="00041D83" w:rsidRPr="00E04C35">
        <w:rPr>
          <w:rFonts w:cstheme="minorHAnsi"/>
          <w:sz w:val="24"/>
          <w:szCs w:val="24"/>
        </w:rPr>
        <w:fldChar w:fldCharType="end"/>
      </w:r>
      <w:r w:rsidR="00D16AEA" w:rsidRPr="00E04C35">
        <w:rPr>
          <w:rFonts w:cstheme="minorHAnsi"/>
          <w:sz w:val="24"/>
          <w:szCs w:val="24"/>
        </w:rPr>
        <w:t xml:space="preserve">. </w:t>
      </w:r>
    </w:p>
    <w:p w14:paraId="1D7E9C7D" w14:textId="68DC5D03" w:rsidR="0003555A" w:rsidRPr="0003555A" w:rsidRDefault="0003555A" w:rsidP="0003555A">
      <w:pPr>
        <w:spacing w:after="240"/>
        <w:rPr>
          <w:rStyle w:val="fontstyle21"/>
          <w:rFonts w:asciiTheme="minorHAnsi" w:hAnsiTheme="minorHAnsi" w:cstheme="minorHAnsi"/>
          <w:b/>
          <w:bCs/>
          <w:i/>
          <w:iCs/>
        </w:rPr>
      </w:pPr>
      <w:r w:rsidRPr="0003555A">
        <w:rPr>
          <w:rStyle w:val="fontstyle41"/>
          <w:rFonts w:asciiTheme="minorHAnsi" w:hAnsiTheme="minorHAnsi" w:cstheme="minorHAnsi"/>
          <w:b w:val="0"/>
          <w:bCs w:val="0"/>
          <w:i/>
          <w:iCs/>
          <w:sz w:val="24"/>
          <w:szCs w:val="24"/>
        </w:rPr>
        <w:t xml:space="preserve">An institutionalist view of the relationship between instincts, </w:t>
      </w:r>
      <w:r w:rsidR="00875E19" w:rsidRPr="0003555A">
        <w:rPr>
          <w:rStyle w:val="fontstyle41"/>
          <w:rFonts w:asciiTheme="minorHAnsi" w:hAnsiTheme="minorHAnsi" w:cstheme="minorHAnsi"/>
          <w:b w:val="0"/>
          <w:bCs w:val="0"/>
          <w:i/>
          <w:iCs/>
          <w:sz w:val="24"/>
          <w:szCs w:val="24"/>
        </w:rPr>
        <w:t>habits,</w:t>
      </w:r>
      <w:r w:rsidRPr="0003555A">
        <w:rPr>
          <w:rStyle w:val="fontstyle41"/>
          <w:rFonts w:asciiTheme="minorHAnsi" w:hAnsiTheme="minorHAnsi" w:cstheme="minorHAnsi"/>
          <w:b w:val="0"/>
          <w:bCs w:val="0"/>
          <w:i/>
          <w:iCs/>
          <w:sz w:val="24"/>
          <w:szCs w:val="24"/>
        </w:rPr>
        <w:t xml:space="preserve"> and institutions</w:t>
      </w:r>
    </w:p>
    <w:p w14:paraId="1D463184" w14:textId="77777777" w:rsidR="0003555A" w:rsidRPr="0003555A" w:rsidRDefault="0003555A" w:rsidP="0003555A">
      <w:pPr>
        <w:jc w:val="center"/>
        <w:rPr>
          <w:rStyle w:val="fontstyle21"/>
          <w:rFonts w:asciiTheme="minorHAnsi" w:hAnsiTheme="minorHAnsi" w:cstheme="minorHAnsi"/>
          <w:sz w:val="24"/>
          <w:szCs w:val="24"/>
        </w:rPr>
      </w:pPr>
      <w:r w:rsidRPr="0003555A">
        <w:rPr>
          <w:rStyle w:val="fontstyle21"/>
          <w:rFonts w:asciiTheme="minorHAnsi" w:hAnsiTheme="minorHAnsi" w:cstheme="minorHAnsi"/>
          <w:sz w:val="24"/>
          <w:szCs w:val="24"/>
        </w:rPr>
        <w:t>Instincts</w:t>
      </w:r>
      <w:r w:rsidRPr="0003555A">
        <w:rPr>
          <w:rFonts w:cstheme="minorHAnsi"/>
          <w:color w:val="000000"/>
          <w:sz w:val="24"/>
          <w:szCs w:val="24"/>
        </w:rPr>
        <w:br/>
      </w:r>
      <w:r w:rsidRPr="0003555A">
        <w:rPr>
          <w:rStyle w:val="fontstyle21"/>
          <w:rFonts w:asciiTheme="minorHAnsi" w:hAnsiTheme="minorHAnsi" w:cstheme="minorHAnsi"/>
          <w:sz w:val="24"/>
          <w:szCs w:val="24"/>
        </w:rPr>
        <w:t>↓↑</w:t>
      </w:r>
    </w:p>
    <w:p w14:paraId="28E66115" w14:textId="77777777" w:rsidR="0003555A" w:rsidRPr="0003555A" w:rsidRDefault="0003555A" w:rsidP="0003555A">
      <w:pPr>
        <w:jc w:val="center"/>
        <w:rPr>
          <w:rStyle w:val="fontstyle21"/>
          <w:rFonts w:asciiTheme="minorHAnsi" w:hAnsiTheme="minorHAnsi" w:cstheme="minorHAnsi"/>
          <w:sz w:val="24"/>
          <w:szCs w:val="24"/>
        </w:rPr>
      </w:pPr>
      <w:r w:rsidRPr="0003555A">
        <w:rPr>
          <w:rStyle w:val="fontstyle21"/>
          <w:rFonts w:asciiTheme="minorHAnsi" w:hAnsiTheme="minorHAnsi" w:cstheme="minorHAnsi"/>
          <w:sz w:val="24"/>
          <w:szCs w:val="24"/>
        </w:rPr>
        <w:t>Habits</w:t>
      </w:r>
      <w:r w:rsidRPr="0003555A">
        <w:rPr>
          <w:rFonts w:cstheme="minorHAnsi"/>
          <w:color w:val="000000"/>
          <w:sz w:val="24"/>
          <w:szCs w:val="24"/>
        </w:rPr>
        <w:br/>
      </w:r>
      <w:r w:rsidRPr="0003555A">
        <w:rPr>
          <w:rStyle w:val="fontstyle21"/>
          <w:rFonts w:asciiTheme="minorHAnsi" w:hAnsiTheme="minorHAnsi" w:cstheme="minorHAnsi"/>
          <w:sz w:val="24"/>
          <w:szCs w:val="24"/>
        </w:rPr>
        <w:t>↓↑</w:t>
      </w:r>
    </w:p>
    <w:p w14:paraId="29272B16" w14:textId="77777777" w:rsidR="0003555A" w:rsidRPr="0003555A" w:rsidRDefault="0003555A" w:rsidP="0003555A">
      <w:pPr>
        <w:spacing w:after="240"/>
        <w:jc w:val="center"/>
        <w:rPr>
          <w:rStyle w:val="fontstyle21"/>
          <w:rFonts w:asciiTheme="minorHAnsi" w:hAnsiTheme="minorHAnsi" w:cstheme="minorHAnsi"/>
          <w:sz w:val="24"/>
          <w:szCs w:val="24"/>
        </w:rPr>
      </w:pPr>
      <w:r w:rsidRPr="0003555A">
        <w:rPr>
          <w:rStyle w:val="fontstyle21"/>
          <w:rFonts w:asciiTheme="minorHAnsi" w:hAnsiTheme="minorHAnsi" w:cstheme="minorHAnsi"/>
          <w:sz w:val="24"/>
          <w:szCs w:val="24"/>
        </w:rPr>
        <w:t>Institutions</w:t>
      </w:r>
    </w:p>
    <w:p w14:paraId="42E64C5B" w14:textId="623EDD58" w:rsidR="00041D83" w:rsidRPr="00E04C35" w:rsidRDefault="003724A4" w:rsidP="00041D83">
      <w:pPr>
        <w:spacing w:line="240" w:lineRule="auto"/>
        <w:rPr>
          <w:rFonts w:cstheme="minorHAnsi"/>
          <w:sz w:val="24"/>
          <w:szCs w:val="24"/>
        </w:rPr>
      </w:pPr>
      <w:r w:rsidRPr="00E04C35">
        <w:rPr>
          <w:rFonts w:cstheme="minorHAnsi"/>
          <w:sz w:val="24"/>
          <w:szCs w:val="24"/>
        </w:rPr>
        <w:t>For more on habits</w:t>
      </w:r>
      <w:r w:rsidR="006A6477" w:rsidRPr="00E04C35">
        <w:rPr>
          <w:rFonts w:cstheme="minorHAnsi"/>
          <w:sz w:val="24"/>
          <w:szCs w:val="24"/>
        </w:rPr>
        <w:t xml:space="preserve"> and instincts in institutional though</w:t>
      </w:r>
      <w:r w:rsidRPr="00E04C35">
        <w:rPr>
          <w:rFonts w:cstheme="minorHAnsi"/>
          <w:sz w:val="24"/>
          <w:szCs w:val="24"/>
        </w:rPr>
        <w:t xml:space="preserve"> see </w:t>
      </w:r>
      <w:r w:rsidRPr="00E04C35">
        <w:rPr>
          <w:rFonts w:cstheme="minorHAnsi"/>
          <w:sz w:val="24"/>
          <w:szCs w:val="24"/>
        </w:rPr>
        <w:fldChar w:fldCharType="begin">
          <w:fldData xml:space="preserve">PEVuZE5vdGU+PENpdGU+PEF1dGhvcj5Ib2Rnc29uPC9BdXRob3I+PFllYXI+MTk5OTwvWWVhcj48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</w:fldData>
        </w:fldChar>
      </w:r>
      <w:r w:rsidR="008B0FB9" w:rsidRPr="00E04C35">
        <w:rPr>
          <w:rFonts w:cstheme="minorHAnsi"/>
          <w:sz w:val="24"/>
          <w:szCs w:val="24"/>
        </w:rPr>
        <w:instrText xml:space="preserve"> ADDIN EN.CITE </w:instrText>
      </w:r>
      <w:r w:rsidR="008B0FB9" w:rsidRPr="00E04C35">
        <w:rPr>
          <w:rFonts w:cstheme="minorHAnsi"/>
          <w:sz w:val="24"/>
          <w:szCs w:val="24"/>
        </w:rPr>
        <w:fldChar w:fldCharType="begin">
          <w:fldData xml:space="preserve">PEVuZE5vdGU+PENpdGU+PEF1dGhvcj5Ib2Rnc29uPC9BdXRob3I+PFllYXI+MTk5OTwvWWVhcj48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</w:fldData>
        </w:fldChar>
      </w:r>
      <w:r w:rsidR="008B0FB9" w:rsidRPr="00E04C35">
        <w:rPr>
          <w:rFonts w:cstheme="minorHAnsi"/>
          <w:sz w:val="24"/>
          <w:szCs w:val="24"/>
        </w:rPr>
        <w:instrText xml:space="preserve"> ADDIN EN.CITE.DATA </w:instrText>
      </w:r>
      <w:r w:rsidR="008B0FB9" w:rsidRPr="00E04C35">
        <w:rPr>
          <w:rFonts w:cstheme="minorHAnsi"/>
          <w:sz w:val="24"/>
          <w:szCs w:val="24"/>
        </w:rPr>
      </w:r>
      <w:r w:rsidR="008B0FB9" w:rsidRPr="00E04C35">
        <w:rPr>
          <w:rFonts w:cstheme="minorHAnsi"/>
          <w:sz w:val="24"/>
          <w:szCs w:val="24"/>
        </w:rPr>
        <w:fldChar w:fldCharType="end"/>
      </w:r>
      <w:r w:rsidRPr="00E04C35">
        <w:rPr>
          <w:rFonts w:cstheme="minorHAnsi"/>
          <w:sz w:val="24"/>
          <w:szCs w:val="24"/>
        </w:rPr>
      </w:r>
      <w:r w:rsidRPr="00E04C35">
        <w:rPr>
          <w:rFonts w:cstheme="minorHAnsi"/>
          <w:sz w:val="24"/>
          <w:szCs w:val="24"/>
        </w:rPr>
        <w:fldChar w:fldCharType="separate"/>
      </w:r>
      <w:r w:rsidR="008B0FB9" w:rsidRPr="00E04C35">
        <w:rPr>
          <w:rFonts w:cstheme="minorHAnsi"/>
          <w:noProof/>
          <w:sz w:val="24"/>
          <w:szCs w:val="24"/>
        </w:rPr>
        <w:t>(Hodgson, 1999, 2003; Jennings, 1999)</w:t>
      </w:r>
      <w:r w:rsidRPr="00E04C35">
        <w:rPr>
          <w:rFonts w:cstheme="minorHAnsi"/>
          <w:sz w:val="24"/>
          <w:szCs w:val="24"/>
        </w:rPr>
        <w:fldChar w:fldCharType="end"/>
      </w:r>
      <w:r w:rsidRPr="00E04C35">
        <w:rPr>
          <w:rFonts w:cstheme="minorHAnsi"/>
          <w:sz w:val="24"/>
          <w:szCs w:val="24"/>
        </w:rPr>
        <w:t xml:space="preserve">. </w:t>
      </w:r>
      <w:r w:rsidR="006A6477" w:rsidRPr="00E04C35">
        <w:rPr>
          <w:rFonts w:cstheme="minorHAnsi"/>
          <w:sz w:val="24"/>
          <w:szCs w:val="24"/>
        </w:rPr>
        <w:t xml:space="preserve">There is also some literature in psychology that seems relevant </w:t>
      </w:r>
      <w:r w:rsidR="006A6477" w:rsidRPr="00E04C35">
        <w:rPr>
          <w:rFonts w:cstheme="minorHAnsi"/>
          <w:sz w:val="24"/>
          <w:szCs w:val="24"/>
        </w:rPr>
        <w:fldChar w:fldCharType="begin"/>
      </w:r>
      <w:r w:rsidR="006A6477" w:rsidRPr="00E04C35">
        <w:rPr>
          <w:rFonts w:cstheme="minorHAnsi"/>
          <w:sz w:val="24"/>
          <w:szCs w:val="24"/>
        </w:rPr>
        <w:instrText xml:space="preserve"> ADDIN EN.CITE &lt;EndNote&gt;&lt;Cite&gt;&lt;Author&gt;Graybiel&lt;/Author&gt;&lt;Year&gt;2008&lt;/Year&gt;&lt;RecNum&gt;373&lt;/RecNum&gt;&lt;DisplayText&gt;(Graybiel, 2008; Lally, 2009)&lt;/DisplayText&gt;&lt;record&gt;&lt;rec-number&gt;373&lt;/rec-number&gt;&lt;foreign-keys&gt;&lt;key app="EN" db-id="vspaz50tpaedz9ew5w150edd0drs5wffdasr" timestamp="1409108947"&gt;373&lt;/key&gt;&lt;/foreign-keys&gt;&lt;ref-type name="Journal Article"&gt;17&lt;/ref-type&gt;&lt;contributors&gt;&lt;authors&gt;&lt;author&gt;Graybiel, A.M.&lt;/author&gt;&lt;/authors&gt;&lt;/contributors&gt;&lt;titles&gt;&lt;title&gt;Habits, rituals, and the evaluative brain&lt;/title&gt;&lt;secondary-title&gt;Annual Review of Neuroscience&lt;/secondary-title&gt;&lt;/titles&gt;&lt;periodical&gt;&lt;full-title&gt;Annual Review of Neuroscience&lt;/full-title&gt;&lt;/periodical&gt;&lt;pages&gt;359-387&lt;/pages&gt;&lt;volume&gt;31&lt;/volume&gt;&lt;dates&gt;&lt;year&gt;2008&lt;/year&gt;&lt;/dates&gt;&lt;urls&gt;&lt;/urls&gt;&lt;/record&gt;&lt;/Cite&gt;&lt;Cite&gt;&lt;Author&gt;Lally&lt;/Author&gt;&lt;Year&gt;2009&lt;/Year&gt;&lt;RecNum&gt;675&lt;/RecNum&gt;&lt;record&gt;&lt;rec-number&gt;675&lt;/rec-number&gt;&lt;foreign-keys&gt;&lt;key app="EN" db-id="vspaz50tpaedz9ew5w150edd0drs5wffdasr" timestamp="1409108947"&gt;675&lt;/key&gt;&lt;/foreign-keys&gt;&lt;ref-type name="Journal Article"&gt;17&lt;/ref-type&gt;&lt;contributors&gt;&lt;authors&gt;&lt;author&gt;Lally, P., van Jaarsveld, C.H.M., Potts, H.W.W. &amp;amp; Wardle, J. &lt;/author&gt;&lt;/authors&gt;&lt;/contributors&gt;&lt;titles&gt;&lt;title&gt;How are habits formed: Modelling habit formation in the real world&lt;/title&gt;&lt;secondary-title&gt;European Journal of Social Psychology&lt;/secondary-title&gt;&lt;/titles&gt;&lt;periodical&gt;&lt;full-title&gt;European Journal of Social Psychology&lt;/full-title&gt;&lt;/periodical&gt;&lt;pages&gt;998-1009&lt;/pages&gt;&lt;volume&gt;40&lt;/volume&gt;&lt;number&gt;6&lt;/number&gt;&lt;dates&gt;&lt;year&gt;2009&lt;/year&gt;&lt;/dates&gt;&lt;urls&gt;&lt;related-urls&gt;&lt;url&gt;http://www3.interscience.wiley.com/journal/122513384/abstract&lt;/url&gt;&lt;/related-urls&gt;&lt;/urls&gt;&lt;/record&gt;&lt;/Cite&gt;&lt;/EndNote&gt;</w:instrText>
      </w:r>
      <w:r w:rsidR="006A6477" w:rsidRPr="00E04C35">
        <w:rPr>
          <w:rFonts w:cstheme="minorHAnsi"/>
          <w:sz w:val="24"/>
          <w:szCs w:val="24"/>
        </w:rPr>
        <w:fldChar w:fldCharType="separate"/>
      </w:r>
      <w:r w:rsidR="006A6477" w:rsidRPr="00E04C35">
        <w:rPr>
          <w:rFonts w:cstheme="minorHAnsi"/>
          <w:noProof/>
          <w:sz w:val="24"/>
          <w:szCs w:val="24"/>
        </w:rPr>
        <w:t>(Graybiel, 2008; Lally, 2009)</w:t>
      </w:r>
      <w:r w:rsidR="006A6477" w:rsidRPr="00E04C35">
        <w:rPr>
          <w:rFonts w:cstheme="minorHAnsi"/>
          <w:sz w:val="24"/>
          <w:szCs w:val="24"/>
        </w:rPr>
        <w:fldChar w:fldCharType="end"/>
      </w:r>
      <w:r w:rsidR="003D361D" w:rsidRPr="00E04C35">
        <w:rPr>
          <w:rFonts w:cstheme="minorHAnsi"/>
          <w:sz w:val="24"/>
          <w:szCs w:val="24"/>
        </w:rPr>
        <w:t xml:space="preserve"> though this all rather advanced and should probably wait till after semester unless you have a lot of time available at the moment.</w:t>
      </w:r>
    </w:p>
    <w:p w14:paraId="14404201" w14:textId="692EC91D" w:rsidR="004472F3" w:rsidRPr="00E04C35" w:rsidRDefault="004472F3" w:rsidP="00041D83">
      <w:pPr>
        <w:pStyle w:val="Heading1"/>
        <w:rPr>
          <w:rFonts w:asciiTheme="minorHAnsi" w:hAnsiTheme="minorHAnsi" w:cstheme="minorHAnsi"/>
          <w:szCs w:val="24"/>
        </w:rPr>
      </w:pPr>
      <w:bookmarkStart w:id="10" w:name="_Toc197075030"/>
      <w:r w:rsidRPr="00E04C35">
        <w:rPr>
          <w:rFonts w:asciiTheme="minorHAnsi" w:hAnsiTheme="minorHAnsi" w:cstheme="minorHAnsi"/>
          <w:szCs w:val="24"/>
        </w:rPr>
        <w:t>Explain the concept of circular and cumulative causation (CCC) and give an example of CCC process identified in the reading by George Argyrous</w:t>
      </w:r>
      <w:bookmarkEnd w:id="10"/>
    </w:p>
    <w:p w14:paraId="2F0C7FA6" w14:textId="19D3420F" w:rsidR="00B037ED" w:rsidRDefault="000A1C1B" w:rsidP="00FE2186">
      <w:pPr>
        <w:spacing w:line="240" w:lineRule="auto"/>
        <w:rPr>
          <w:rFonts w:cstheme="minorHAnsi"/>
          <w:i/>
          <w:iCs/>
          <w:sz w:val="24"/>
          <w:szCs w:val="24"/>
        </w:rPr>
      </w:pPr>
      <w:r w:rsidRPr="00E04C35">
        <w:rPr>
          <w:rFonts w:cstheme="minorHAnsi"/>
          <w:sz w:val="24"/>
          <w:szCs w:val="24"/>
        </w:rPr>
        <w:t>CCC i</w:t>
      </w:r>
      <w:r w:rsidR="00331401">
        <w:rPr>
          <w:rFonts w:cstheme="minorHAnsi"/>
          <w:sz w:val="24"/>
          <w:szCs w:val="24"/>
        </w:rPr>
        <w:t>n its most basic form is</w:t>
      </w:r>
      <w:r w:rsidRPr="00E04C35">
        <w:rPr>
          <w:rFonts w:cstheme="minorHAnsi"/>
          <w:sz w:val="24"/>
          <w:szCs w:val="24"/>
        </w:rPr>
        <w:t xml:space="preserve"> about increasing returns. Event A caus</w:t>
      </w:r>
      <w:r w:rsidR="00E975D1">
        <w:rPr>
          <w:rFonts w:cstheme="minorHAnsi"/>
          <w:sz w:val="24"/>
          <w:szCs w:val="24"/>
        </w:rPr>
        <w:t>ing</w:t>
      </w:r>
      <w:r w:rsidRPr="00E04C35">
        <w:rPr>
          <w:rFonts w:cstheme="minorHAnsi"/>
          <w:sz w:val="24"/>
          <w:szCs w:val="24"/>
        </w:rPr>
        <w:t xml:space="preserve"> Event B which then causes an even greater instance of Event A</w:t>
      </w:r>
      <w:r w:rsidR="00331401">
        <w:rPr>
          <w:rFonts w:cstheme="minorHAnsi"/>
          <w:sz w:val="24"/>
          <w:szCs w:val="24"/>
        </w:rPr>
        <w:t>, which then causes a greater instance of B</w:t>
      </w:r>
      <w:r w:rsidRPr="00E04C35">
        <w:rPr>
          <w:rFonts w:cstheme="minorHAnsi"/>
          <w:sz w:val="24"/>
          <w:szCs w:val="24"/>
        </w:rPr>
        <w:t xml:space="preserve"> (and so and so on</w:t>
      </w:r>
      <w:r w:rsidR="00331401">
        <w:rPr>
          <w:rFonts w:cstheme="minorHAnsi"/>
          <w:sz w:val="24"/>
          <w:szCs w:val="24"/>
        </w:rPr>
        <w:t xml:space="preserve"> with both the A and B continuing to accumulate in size</w:t>
      </w:r>
      <w:r w:rsidRPr="00E04C35">
        <w:rPr>
          <w:rFonts w:cstheme="minorHAnsi"/>
          <w:sz w:val="24"/>
          <w:szCs w:val="24"/>
        </w:rPr>
        <w:t xml:space="preserve">). </w:t>
      </w:r>
      <w:r w:rsidR="00040498" w:rsidRPr="00E04C35">
        <w:rPr>
          <w:rFonts w:cstheme="minorHAnsi"/>
          <w:sz w:val="24"/>
          <w:szCs w:val="24"/>
        </w:rPr>
        <w:t>Of course,</w:t>
      </w:r>
      <w:r w:rsidRPr="00E04C35">
        <w:rPr>
          <w:rFonts w:cstheme="minorHAnsi"/>
          <w:sz w:val="24"/>
          <w:szCs w:val="24"/>
        </w:rPr>
        <w:t xml:space="preserve"> CCC can involve more than two variables</w:t>
      </w:r>
      <w:r w:rsidR="00B9408B">
        <w:rPr>
          <w:rFonts w:cstheme="minorHAnsi"/>
          <w:sz w:val="24"/>
          <w:szCs w:val="24"/>
        </w:rPr>
        <w:t>, perhaps progressively sucking them into a chain of causation rather like a vortex.</w:t>
      </w:r>
      <w:r w:rsidRPr="00E04C35">
        <w:rPr>
          <w:rFonts w:cstheme="minorHAnsi"/>
          <w:sz w:val="24"/>
          <w:szCs w:val="24"/>
        </w:rPr>
        <w:t xml:space="preserve"> </w:t>
      </w:r>
      <w:r w:rsidR="00D16AEA" w:rsidRPr="00E04C35">
        <w:rPr>
          <w:rFonts w:cstheme="minorHAnsi"/>
          <w:sz w:val="24"/>
          <w:szCs w:val="24"/>
        </w:rPr>
        <w:t>The reading</w:t>
      </w:r>
      <w:r w:rsidR="00A90F39" w:rsidRPr="00E04C35">
        <w:rPr>
          <w:rFonts w:cstheme="minorHAnsi"/>
          <w:sz w:val="24"/>
          <w:szCs w:val="24"/>
        </w:rPr>
        <w:t xml:space="preserve"> by Argyrous</w:t>
      </w:r>
      <w:r w:rsidR="00D16AEA" w:rsidRPr="00E04C35">
        <w:rPr>
          <w:rFonts w:cstheme="minorHAnsi"/>
          <w:sz w:val="24"/>
          <w:szCs w:val="24"/>
        </w:rPr>
        <w:t>, provides copious examples of CCC in practice</w:t>
      </w:r>
      <w:r w:rsidR="00E975D1">
        <w:rPr>
          <w:rFonts w:cstheme="minorHAnsi"/>
          <w:sz w:val="24"/>
          <w:szCs w:val="24"/>
        </w:rPr>
        <w:t xml:space="preserve"> and is well worth a read if you have the time, </w:t>
      </w:r>
      <w:r w:rsidR="00B9408B">
        <w:rPr>
          <w:rFonts w:cstheme="minorHAnsi"/>
          <w:sz w:val="24"/>
          <w:szCs w:val="24"/>
        </w:rPr>
        <w:t>but</w:t>
      </w:r>
      <w:r w:rsidR="00D16AEA" w:rsidRPr="00E04C35">
        <w:rPr>
          <w:rFonts w:cstheme="minorHAnsi"/>
          <w:sz w:val="24"/>
          <w:szCs w:val="24"/>
        </w:rPr>
        <w:t xml:space="preserve"> </w:t>
      </w:r>
      <w:r w:rsidR="00B9408B">
        <w:rPr>
          <w:rFonts w:cstheme="minorHAnsi"/>
          <w:sz w:val="24"/>
          <w:szCs w:val="24"/>
        </w:rPr>
        <w:t xml:space="preserve">here is </w:t>
      </w:r>
      <w:r w:rsidR="00E975D1">
        <w:rPr>
          <w:rFonts w:cstheme="minorHAnsi"/>
          <w:sz w:val="24"/>
          <w:szCs w:val="24"/>
        </w:rPr>
        <w:t xml:space="preserve">example of circular and cumulative process which </w:t>
      </w:r>
      <w:r w:rsidR="00B9408B">
        <w:rPr>
          <w:rFonts w:cstheme="minorHAnsi"/>
          <w:sz w:val="24"/>
          <w:szCs w:val="24"/>
        </w:rPr>
        <w:t xml:space="preserve">I have adapted </w:t>
      </w:r>
      <w:r w:rsidR="00683CEA">
        <w:rPr>
          <w:rFonts w:cstheme="minorHAnsi"/>
          <w:sz w:val="24"/>
          <w:szCs w:val="24"/>
        </w:rPr>
        <w:t xml:space="preserve">just </w:t>
      </w:r>
      <w:r w:rsidR="0003555A">
        <w:rPr>
          <w:rFonts w:cstheme="minorHAnsi"/>
          <w:sz w:val="24"/>
          <w:szCs w:val="24"/>
        </w:rPr>
        <w:t xml:space="preserve">slightly </w:t>
      </w:r>
      <w:r w:rsidR="00B9408B">
        <w:rPr>
          <w:rFonts w:cstheme="minorHAnsi"/>
          <w:sz w:val="24"/>
          <w:szCs w:val="24"/>
        </w:rPr>
        <w:t xml:space="preserve">from pages 56-7 of Marc Cohn’s </w:t>
      </w:r>
      <w:r w:rsidR="00B9408B" w:rsidRPr="00B9408B">
        <w:rPr>
          <w:rFonts w:cstheme="minorHAnsi"/>
          <w:i/>
          <w:iCs/>
          <w:sz w:val="24"/>
          <w:szCs w:val="24"/>
        </w:rPr>
        <w:t>Reintroducing Macroeconomics</w:t>
      </w:r>
    </w:p>
    <w:p w14:paraId="2869A102" w14:textId="77777777" w:rsidR="00A73F57" w:rsidRDefault="00A73F57" w:rsidP="00FE2186">
      <w:pPr>
        <w:spacing w:line="240" w:lineRule="auto"/>
        <w:rPr>
          <w:rFonts w:cstheme="minorHAnsi"/>
          <w:i/>
          <w:iCs/>
          <w:sz w:val="24"/>
          <w:szCs w:val="24"/>
        </w:rPr>
      </w:pPr>
    </w:p>
    <w:p w14:paraId="366B5998" w14:textId="77777777" w:rsidR="00A73F57" w:rsidRDefault="00A73F57" w:rsidP="00FE2186">
      <w:pPr>
        <w:spacing w:line="240" w:lineRule="auto"/>
        <w:rPr>
          <w:rFonts w:cstheme="minorHAnsi"/>
          <w:i/>
          <w:iCs/>
          <w:sz w:val="24"/>
          <w:szCs w:val="24"/>
        </w:rPr>
      </w:pPr>
    </w:p>
    <w:p w14:paraId="1FD6924D" w14:textId="77777777" w:rsidR="00A73F57" w:rsidRDefault="00A73F57" w:rsidP="00FE2186">
      <w:pPr>
        <w:spacing w:line="240" w:lineRule="auto"/>
        <w:rPr>
          <w:rFonts w:cstheme="minorHAnsi"/>
          <w:i/>
          <w:iCs/>
          <w:sz w:val="24"/>
          <w:szCs w:val="24"/>
        </w:rPr>
      </w:pPr>
    </w:p>
    <w:p w14:paraId="646D8ABD" w14:textId="77777777" w:rsidR="00A73F57" w:rsidRDefault="00A73F57" w:rsidP="00FE2186">
      <w:pPr>
        <w:spacing w:line="240" w:lineRule="auto"/>
        <w:rPr>
          <w:rFonts w:cstheme="minorHAnsi"/>
          <w:i/>
          <w:iCs/>
          <w:sz w:val="24"/>
          <w:szCs w:val="24"/>
        </w:rPr>
      </w:pPr>
    </w:p>
    <w:p w14:paraId="47F5AE57" w14:textId="77777777" w:rsidR="00A73F57" w:rsidRDefault="00A73F57" w:rsidP="00FE2186">
      <w:pPr>
        <w:spacing w:line="240" w:lineRule="auto"/>
        <w:rPr>
          <w:rFonts w:cstheme="minorHAnsi"/>
          <w:i/>
          <w:iCs/>
          <w:sz w:val="24"/>
          <w:szCs w:val="24"/>
        </w:rPr>
      </w:pPr>
    </w:p>
    <w:p w14:paraId="7E03428C" w14:textId="77777777" w:rsidR="00A73F57" w:rsidRDefault="00A73F57" w:rsidP="00FE2186">
      <w:pPr>
        <w:spacing w:line="240" w:lineRule="auto"/>
        <w:rPr>
          <w:rFonts w:cstheme="minorHAnsi"/>
          <w:i/>
          <w:iCs/>
          <w:sz w:val="24"/>
          <w:szCs w:val="24"/>
        </w:rPr>
      </w:pPr>
    </w:p>
    <w:p w14:paraId="1A0320C4" w14:textId="77777777" w:rsidR="00A73F57" w:rsidRDefault="00A73F57" w:rsidP="00FE2186">
      <w:pPr>
        <w:spacing w:line="240" w:lineRule="auto"/>
        <w:rPr>
          <w:rFonts w:cstheme="minorHAnsi"/>
          <w:i/>
          <w:iCs/>
          <w:sz w:val="24"/>
          <w:szCs w:val="24"/>
        </w:rPr>
      </w:pPr>
    </w:p>
    <w:p w14:paraId="5582941D" w14:textId="77777777" w:rsidR="00A73F57" w:rsidRPr="00B9408B" w:rsidRDefault="00A73F57" w:rsidP="00FE2186">
      <w:pPr>
        <w:spacing w:line="240" w:lineRule="auto"/>
        <w:rPr>
          <w:rFonts w:cstheme="minorHAnsi"/>
          <w:i/>
          <w:iCs/>
          <w:sz w:val="24"/>
          <w:szCs w:val="24"/>
        </w:rPr>
      </w:pPr>
    </w:p>
    <w:p w14:paraId="2ECEC7CC" w14:textId="49CACB33" w:rsidR="00B9408B" w:rsidRPr="00683CEA" w:rsidRDefault="00B9408B" w:rsidP="00007861">
      <w:pPr>
        <w:pBdr>
          <w:top w:val="single" w:sz="4" w:space="1" w:color="auto"/>
          <w:left w:val="single" w:sz="4" w:space="4" w:color="auto"/>
          <w:bottom w:val="single" w:sz="4" w:space="1" w:color="auto"/>
          <w:right w:val="single" w:sz="4" w:space="4" w:color="auto"/>
        </w:pBdr>
        <w:spacing w:line="240" w:lineRule="auto"/>
        <w:ind w:left="720"/>
        <w:rPr>
          <w:rFonts w:cstheme="minorHAnsi"/>
          <w:b/>
          <w:bCs/>
          <w:sz w:val="24"/>
          <w:szCs w:val="24"/>
        </w:rPr>
      </w:pPr>
      <w:r w:rsidRPr="00683CEA">
        <w:rPr>
          <w:rFonts w:cstheme="minorHAnsi"/>
          <w:b/>
          <w:bCs/>
          <w:sz w:val="24"/>
          <w:szCs w:val="24"/>
        </w:rPr>
        <w:lastRenderedPageBreak/>
        <w:t>Circular and Cumulative Causation: The Movie</w:t>
      </w:r>
    </w:p>
    <w:p w14:paraId="03E24550" w14:textId="0E6B5346" w:rsidR="00B9408B" w:rsidRPr="00683CEA" w:rsidRDefault="00B9408B" w:rsidP="00007861">
      <w:pPr>
        <w:pBdr>
          <w:top w:val="single" w:sz="4" w:space="1" w:color="auto"/>
          <w:left w:val="single" w:sz="4" w:space="4" w:color="auto"/>
          <w:bottom w:val="single" w:sz="4" w:space="1" w:color="auto"/>
          <w:right w:val="single" w:sz="4" w:space="4" w:color="auto"/>
        </w:pBdr>
        <w:spacing w:line="240" w:lineRule="auto"/>
        <w:ind w:left="720"/>
        <w:rPr>
          <w:rFonts w:cstheme="minorHAnsi"/>
          <w:sz w:val="24"/>
          <w:szCs w:val="24"/>
        </w:rPr>
      </w:pPr>
      <w:r w:rsidRPr="00683CEA">
        <w:rPr>
          <w:rFonts w:cstheme="minorHAnsi"/>
          <w:sz w:val="24"/>
          <w:szCs w:val="24"/>
        </w:rPr>
        <w:t xml:space="preserve">The movie opens with Harrison Ford (CEO of General Motors) sitting at a large desk poring over sheets of paper and looking frantic (in the way the only Harrison Ford can). There are two other people in the room. A stylishly dressed woman indicates that she thinks the economy is healthy and the General Motors should continue production at current levels to maintain market share. A man interrupts. He urges modest production cutbacks to prevent General Motors from building up a backlog of unsold cars. </w:t>
      </w:r>
    </w:p>
    <w:p w14:paraId="4160BE2F" w14:textId="24932CBA" w:rsidR="004D33EC" w:rsidRPr="00683CEA" w:rsidRDefault="00B9408B" w:rsidP="00007861">
      <w:pPr>
        <w:pBdr>
          <w:top w:val="single" w:sz="4" w:space="1" w:color="auto"/>
          <w:left w:val="single" w:sz="4" w:space="4" w:color="auto"/>
          <w:bottom w:val="single" w:sz="4" w:space="1" w:color="auto"/>
          <w:right w:val="single" w:sz="4" w:space="4" w:color="auto"/>
        </w:pBdr>
        <w:spacing w:line="240" w:lineRule="auto"/>
        <w:ind w:left="720"/>
        <w:rPr>
          <w:rFonts w:cstheme="minorHAnsi"/>
          <w:sz w:val="24"/>
          <w:szCs w:val="24"/>
        </w:rPr>
      </w:pPr>
      <w:r w:rsidRPr="00683CEA">
        <w:rPr>
          <w:rFonts w:cstheme="minorHAnsi"/>
          <w:sz w:val="24"/>
          <w:szCs w:val="24"/>
        </w:rPr>
        <w:t>For</w:t>
      </w:r>
      <w:r w:rsidR="004D33EC" w:rsidRPr="00683CEA">
        <w:rPr>
          <w:rFonts w:cstheme="minorHAnsi"/>
          <w:sz w:val="24"/>
          <w:szCs w:val="24"/>
        </w:rPr>
        <w:t>d</w:t>
      </w:r>
      <w:r w:rsidRPr="00683CEA">
        <w:rPr>
          <w:rFonts w:cstheme="minorHAnsi"/>
          <w:sz w:val="24"/>
          <w:szCs w:val="24"/>
        </w:rPr>
        <w:t xml:space="preserve"> grimaces and indicates he is going to shut down 15 plants and lay off 200,000 workers. He thinks things are far worse tha</w:t>
      </w:r>
      <w:r w:rsidR="00331401">
        <w:rPr>
          <w:rFonts w:cstheme="minorHAnsi"/>
          <w:sz w:val="24"/>
          <w:szCs w:val="24"/>
        </w:rPr>
        <w:t>n</w:t>
      </w:r>
      <w:r w:rsidRPr="00683CEA">
        <w:rPr>
          <w:rFonts w:cstheme="minorHAnsi"/>
          <w:sz w:val="24"/>
          <w:szCs w:val="24"/>
        </w:rPr>
        <w:t xml:space="preserve"> either of them imagines. Everybody looks worried. </w:t>
      </w:r>
    </w:p>
    <w:p w14:paraId="466651C3" w14:textId="6B5B6DD8" w:rsidR="00B9408B" w:rsidRPr="00683CEA" w:rsidRDefault="00B9408B" w:rsidP="00007861">
      <w:pPr>
        <w:pBdr>
          <w:top w:val="single" w:sz="4" w:space="1" w:color="auto"/>
          <w:left w:val="single" w:sz="4" w:space="4" w:color="auto"/>
          <w:bottom w:val="single" w:sz="4" w:space="1" w:color="auto"/>
          <w:right w:val="single" w:sz="4" w:space="4" w:color="auto"/>
        </w:pBdr>
        <w:spacing w:line="240" w:lineRule="auto"/>
        <w:ind w:left="720"/>
        <w:rPr>
          <w:rFonts w:cstheme="minorHAnsi"/>
          <w:sz w:val="24"/>
          <w:szCs w:val="24"/>
        </w:rPr>
      </w:pPr>
      <w:r w:rsidRPr="00683CEA">
        <w:rPr>
          <w:rFonts w:cstheme="minorHAnsi"/>
          <w:sz w:val="24"/>
          <w:szCs w:val="24"/>
        </w:rPr>
        <w:t xml:space="preserve">The camera fades: a newspaper headline spins into view, “General Motors Cuts Back 200,000 </w:t>
      </w:r>
      <w:r w:rsidR="004D33EC" w:rsidRPr="00683CEA">
        <w:rPr>
          <w:rFonts w:cstheme="minorHAnsi"/>
          <w:sz w:val="24"/>
          <w:szCs w:val="24"/>
        </w:rPr>
        <w:t xml:space="preserve">jobs, Goodyear Tyre and US Steel Follow Suit.” The screen fades out. Next month’s newspaper spins into view. The lead article begins, “Sears, </w:t>
      </w:r>
      <w:r w:rsidR="00875E19" w:rsidRPr="00683CEA">
        <w:rPr>
          <w:rFonts w:cstheme="minorHAnsi"/>
          <w:sz w:val="24"/>
          <w:szCs w:val="24"/>
        </w:rPr>
        <w:t>Wal-Mart</w:t>
      </w:r>
      <w:r w:rsidR="004D33EC" w:rsidRPr="00683CEA">
        <w:rPr>
          <w:rFonts w:cstheme="minorHAnsi"/>
          <w:sz w:val="24"/>
          <w:szCs w:val="24"/>
        </w:rPr>
        <w:t>, and K-Mart, fearing falling worker incomes, have cut back on consumer durable orders. Whirlpool and GE have announced factory closings.” The screen fades. We are back at the General Motors boardroom. Ford is still Frantic. General Motors’ initial announcement has spurred larger production cutbacks across the economy than anticipated. Even after cutting 200,000 jobs, Ford fear that General Motors is producing more cars than it can sell. He decides to make yet further cutbacks</w:t>
      </w:r>
      <w:r w:rsidR="00843440" w:rsidRPr="00683CEA">
        <w:rPr>
          <w:rFonts w:cstheme="minorHAnsi"/>
          <w:sz w:val="24"/>
          <w:szCs w:val="24"/>
        </w:rPr>
        <w:t xml:space="preserve">. </w:t>
      </w:r>
    </w:p>
    <w:p w14:paraId="3435F2F7" w14:textId="40B0CA48" w:rsidR="004D33EC" w:rsidRPr="00683CEA" w:rsidRDefault="004D33EC" w:rsidP="00007861">
      <w:pPr>
        <w:pBdr>
          <w:top w:val="single" w:sz="4" w:space="1" w:color="auto"/>
          <w:left w:val="single" w:sz="4" w:space="4" w:color="auto"/>
          <w:bottom w:val="single" w:sz="4" w:space="1" w:color="auto"/>
          <w:right w:val="single" w:sz="4" w:space="4" w:color="auto"/>
        </w:pBdr>
        <w:spacing w:line="240" w:lineRule="auto"/>
        <w:ind w:left="720"/>
        <w:rPr>
          <w:rFonts w:cstheme="minorHAnsi"/>
          <w:sz w:val="24"/>
          <w:szCs w:val="24"/>
        </w:rPr>
      </w:pPr>
      <w:r w:rsidRPr="00683CEA">
        <w:rPr>
          <w:rFonts w:cstheme="minorHAnsi"/>
          <w:sz w:val="24"/>
          <w:szCs w:val="24"/>
        </w:rPr>
        <w:t xml:space="preserve">The scene shifts to the floor of the New York Stock Exchange. There is pandemonium. General Motors stock plummets by 20 percent, then rises 20 percent and then falls again. </w:t>
      </w:r>
    </w:p>
    <w:p w14:paraId="53A42512" w14:textId="23563EE0" w:rsidR="001413F1" w:rsidRPr="001413F1" w:rsidRDefault="001413F1" w:rsidP="001413F1">
      <w:pPr>
        <w:spacing w:line="240" w:lineRule="auto"/>
        <w:rPr>
          <w:rFonts w:cstheme="minorHAnsi"/>
          <w:sz w:val="24"/>
          <w:szCs w:val="24"/>
        </w:rPr>
      </w:pPr>
      <w:r>
        <w:rPr>
          <w:rFonts w:cstheme="minorHAnsi"/>
          <w:sz w:val="24"/>
          <w:szCs w:val="24"/>
        </w:rPr>
        <w:t xml:space="preserve">The key thing to understand here is the emphasis on how instability causes further instability rather than gravitating back to balance or equilibrium. </w:t>
      </w:r>
    </w:p>
    <w:p w14:paraId="37CA0256" w14:textId="1A519FB0" w:rsidR="00AE7FED" w:rsidRPr="00E04C35" w:rsidRDefault="004472F3" w:rsidP="00FE2186">
      <w:pPr>
        <w:pStyle w:val="Heading1"/>
        <w:spacing w:line="240" w:lineRule="auto"/>
        <w:rPr>
          <w:rFonts w:asciiTheme="minorHAnsi" w:hAnsiTheme="minorHAnsi" w:cstheme="minorHAnsi"/>
          <w:szCs w:val="24"/>
        </w:rPr>
      </w:pPr>
      <w:r w:rsidRPr="00E04C35">
        <w:rPr>
          <w:rFonts w:asciiTheme="minorHAnsi" w:hAnsiTheme="minorHAnsi" w:cstheme="minorHAnsi"/>
          <w:szCs w:val="24"/>
        </w:rPr>
        <w:t xml:space="preserve"> </w:t>
      </w:r>
      <w:bookmarkStart w:id="11" w:name="_Toc197075031"/>
      <w:r w:rsidR="00AE7FED" w:rsidRPr="00E04C35">
        <w:rPr>
          <w:rFonts w:asciiTheme="minorHAnsi" w:hAnsiTheme="minorHAnsi" w:cstheme="minorHAnsi"/>
          <w:szCs w:val="24"/>
        </w:rPr>
        <w:t>What did you think was the most surprising or interesting aspect of the reading ‘Institutional Studies of Economic Development’ by Hugh Stretton?</w:t>
      </w:r>
      <w:bookmarkEnd w:id="11"/>
    </w:p>
    <w:p w14:paraId="1D566AD8" w14:textId="443D2BD1" w:rsidR="00FE2186" w:rsidRDefault="00B037ED" w:rsidP="00FE2186">
      <w:pPr>
        <w:spacing w:line="240" w:lineRule="auto"/>
        <w:rPr>
          <w:rFonts w:cstheme="minorHAnsi"/>
          <w:sz w:val="24"/>
          <w:szCs w:val="24"/>
        </w:rPr>
      </w:pPr>
      <w:r w:rsidRPr="00E04C35">
        <w:rPr>
          <w:rFonts w:cstheme="minorHAnsi"/>
          <w:sz w:val="24"/>
          <w:szCs w:val="24"/>
        </w:rPr>
        <w:t xml:space="preserve">Obviously, this is for you to answer. </w:t>
      </w:r>
      <w:r w:rsidR="001413F1">
        <w:rPr>
          <w:rFonts w:cstheme="minorHAnsi"/>
          <w:sz w:val="24"/>
          <w:szCs w:val="24"/>
        </w:rPr>
        <w:t xml:space="preserve">I </w:t>
      </w:r>
      <w:r w:rsidR="00331401">
        <w:rPr>
          <w:rFonts w:cstheme="minorHAnsi"/>
          <w:sz w:val="24"/>
          <w:szCs w:val="24"/>
        </w:rPr>
        <w:t xml:space="preserve">appreciated that </w:t>
      </w:r>
      <w:r w:rsidR="00087180" w:rsidRPr="00E04C35">
        <w:rPr>
          <w:rFonts w:cstheme="minorHAnsi"/>
          <w:sz w:val="24"/>
          <w:szCs w:val="24"/>
        </w:rPr>
        <w:t xml:space="preserve">Stretton </w:t>
      </w:r>
      <w:r w:rsidR="00331401">
        <w:rPr>
          <w:rFonts w:cstheme="minorHAnsi"/>
          <w:sz w:val="24"/>
          <w:szCs w:val="24"/>
        </w:rPr>
        <w:t xml:space="preserve">emphasised </w:t>
      </w:r>
      <w:r w:rsidR="00FE2186" w:rsidRPr="00E04C35">
        <w:rPr>
          <w:rFonts w:cstheme="minorHAnsi"/>
          <w:sz w:val="24"/>
          <w:szCs w:val="24"/>
        </w:rPr>
        <w:t xml:space="preserve">how pragmatic institutionalists </w:t>
      </w:r>
      <w:r w:rsidR="00087180" w:rsidRPr="00E04C35">
        <w:rPr>
          <w:rFonts w:cstheme="minorHAnsi"/>
          <w:sz w:val="24"/>
          <w:szCs w:val="24"/>
        </w:rPr>
        <w:t>can be</w:t>
      </w:r>
      <w:r w:rsidR="00FE2186" w:rsidRPr="00E04C35">
        <w:rPr>
          <w:rFonts w:cstheme="minorHAnsi"/>
          <w:sz w:val="24"/>
          <w:szCs w:val="24"/>
        </w:rPr>
        <w:t xml:space="preserve">, </w:t>
      </w:r>
      <w:r w:rsidR="001413F1">
        <w:rPr>
          <w:rFonts w:cstheme="minorHAnsi"/>
          <w:sz w:val="24"/>
          <w:szCs w:val="24"/>
        </w:rPr>
        <w:t>how</w:t>
      </w:r>
      <w:r w:rsidR="00C245A2" w:rsidRPr="00E04C35">
        <w:rPr>
          <w:rFonts w:cstheme="minorHAnsi"/>
          <w:sz w:val="24"/>
          <w:szCs w:val="24"/>
        </w:rPr>
        <w:t xml:space="preserve"> </w:t>
      </w:r>
      <w:r w:rsidR="00FE2186" w:rsidRPr="00E04C35">
        <w:rPr>
          <w:rFonts w:cstheme="minorHAnsi"/>
          <w:sz w:val="24"/>
          <w:szCs w:val="24"/>
        </w:rPr>
        <w:t xml:space="preserve">they can countenance second-best rather than optimum outcomes, realizing that issues such as path-dependence and the existing distribution of power, </w:t>
      </w:r>
      <w:r w:rsidR="008C665A" w:rsidRPr="00E04C35">
        <w:rPr>
          <w:rFonts w:cstheme="minorHAnsi"/>
          <w:sz w:val="24"/>
          <w:szCs w:val="24"/>
        </w:rPr>
        <w:t xml:space="preserve">sometimes </w:t>
      </w:r>
      <w:r w:rsidR="00FE2186" w:rsidRPr="00E04C35">
        <w:rPr>
          <w:rFonts w:cstheme="minorHAnsi"/>
          <w:sz w:val="24"/>
          <w:szCs w:val="24"/>
        </w:rPr>
        <w:t>make a</w:t>
      </w:r>
      <w:r w:rsidR="008C665A" w:rsidRPr="00E04C35">
        <w:rPr>
          <w:rFonts w:cstheme="minorHAnsi"/>
          <w:sz w:val="24"/>
          <w:szCs w:val="24"/>
        </w:rPr>
        <w:t xml:space="preserve">n </w:t>
      </w:r>
      <w:r w:rsidR="00FE2186" w:rsidRPr="00E04C35">
        <w:rPr>
          <w:rFonts w:cstheme="minorHAnsi"/>
          <w:sz w:val="24"/>
          <w:szCs w:val="24"/>
        </w:rPr>
        <w:t xml:space="preserve">optimal outcome impossible </w:t>
      </w:r>
      <w:r w:rsidR="001413F1">
        <w:rPr>
          <w:rFonts w:cstheme="minorHAnsi"/>
          <w:sz w:val="24"/>
          <w:szCs w:val="24"/>
        </w:rPr>
        <w:t>in the</w:t>
      </w:r>
      <w:r w:rsidR="00FE2186" w:rsidRPr="00E04C35">
        <w:rPr>
          <w:rFonts w:cstheme="minorHAnsi"/>
          <w:sz w:val="24"/>
          <w:szCs w:val="24"/>
        </w:rPr>
        <w:t xml:space="preserve"> her</w:t>
      </w:r>
      <w:r w:rsidR="00087180" w:rsidRPr="00E04C35">
        <w:rPr>
          <w:rFonts w:cstheme="minorHAnsi"/>
          <w:sz w:val="24"/>
          <w:szCs w:val="24"/>
        </w:rPr>
        <w:t>e</w:t>
      </w:r>
      <w:r w:rsidR="00FE2186" w:rsidRPr="00E04C35">
        <w:rPr>
          <w:rFonts w:cstheme="minorHAnsi"/>
          <w:sz w:val="24"/>
          <w:szCs w:val="24"/>
        </w:rPr>
        <w:t xml:space="preserve"> and now. </w:t>
      </w:r>
    </w:p>
    <w:p w14:paraId="505850E5" w14:textId="7B320026" w:rsidR="004D33EC" w:rsidRDefault="004D33EC" w:rsidP="004D33EC">
      <w:pPr>
        <w:spacing w:line="240" w:lineRule="auto"/>
        <w:rPr>
          <w:rFonts w:cstheme="minorHAnsi"/>
          <w:sz w:val="24"/>
          <w:szCs w:val="24"/>
        </w:rPr>
      </w:pPr>
      <w:r>
        <w:rPr>
          <w:rFonts w:cstheme="minorHAnsi"/>
          <w:sz w:val="24"/>
          <w:szCs w:val="24"/>
        </w:rPr>
        <w:t>T</w:t>
      </w:r>
      <w:r w:rsidRPr="00E04C35">
        <w:rPr>
          <w:rFonts w:cstheme="minorHAnsi"/>
          <w:sz w:val="24"/>
          <w:szCs w:val="24"/>
        </w:rPr>
        <w:t xml:space="preserve">here is one </w:t>
      </w:r>
      <w:r>
        <w:rPr>
          <w:rFonts w:cstheme="minorHAnsi"/>
          <w:sz w:val="24"/>
          <w:szCs w:val="24"/>
        </w:rPr>
        <w:t xml:space="preserve">aspect of the </w:t>
      </w:r>
      <w:r w:rsidR="001413F1">
        <w:rPr>
          <w:rFonts w:cstheme="minorHAnsi"/>
          <w:sz w:val="24"/>
          <w:szCs w:val="24"/>
        </w:rPr>
        <w:t xml:space="preserve">Stretton </w:t>
      </w:r>
      <w:r w:rsidRPr="00E04C35">
        <w:rPr>
          <w:rFonts w:cstheme="minorHAnsi"/>
          <w:sz w:val="24"/>
          <w:szCs w:val="24"/>
        </w:rPr>
        <w:t xml:space="preserve">reading </w:t>
      </w:r>
      <w:r>
        <w:rPr>
          <w:rFonts w:cstheme="minorHAnsi"/>
          <w:sz w:val="24"/>
          <w:szCs w:val="24"/>
        </w:rPr>
        <w:t>that is</w:t>
      </w:r>
      <w:r w:rsidRPr="00E04C35">
        <w:rPr>
          <w:rFonts w:cstheme="minorHAnsi"/>
          <w:sz w:val="24"/>
          <w:szCs w:val="24"/>
        </w:rPr>
        <w:t xml:space="preserve"> a little dated</w:t>
      </w:r>
      <w:r w:rsidR="001413F1">
        <w:rPr>
          <w:rFonts w:cstheme="minorHAnsi"/>
          <w:sz w:val="24"/>
          <w:szCs w:val="24"/>
        </w:rPr>
        <w:t xml:space="preserve"> in that </w:t>
      </w:r>
      <w:r w:rsidRPr="00E04C35">
        <w:rPr>
          <w:rFonts w:cstheme="minorHAnsi"/>
          <w:sz w:val="24"/>
          <w:szCs w:val="24"/>
        </w:rPr>
        <w:t xml:space="preserve">microcredit </w:t>
      </w:r>
      <w:r>
        <w:rPr>
          <w:rFonts w:cstheme="minorHAnsi"/>
          <w:sz w:val="24"/>
          <w:szCs w:val="24"/>
        </w:rPr>
        <w:t>has sometimes</w:t>
      </w:r>
      <w:r w:rsidRPr="00E04C35">
        <w:rPr>
          <w:rFonts w:cstheme="minorHAnsi"/>
          <w:sz w:val="24"/>
          <w:szCs w:val="24"/>
        </w:rPr>
        <w:t xml:space="preserve"> (though not always) fallen short of its early promise. This does not necessarily mean microcredit is </w:t>
      </w:r>
      <w:r w:rsidRPr="004D33EC">
        <w:rPr>
          <w:rFonts w:cstheme="minorHAnsi"/>
          <w:i/>
          <w:iCs/>
          <w:sz w:val="24"/>
          <w:szCs w:val="24"/>
        </w:rPr>
        <w:t>inherently</w:t>
      </w:r>
      <w:r w:rsidRPr="00E04C35">
        <w:rPr>
          <w:rFonts w:cstheme="minorHAnsi"/>
          <w:sz w:val="24"/>
          <w:szCs w:val="24"/>
        </w:rPr>
        <w:t xml:space="preserve"> flawed or should not be used. What is does suggest is that the institutions</w:t>
      </w:r>
      <w:r w:rsidRPr="00E04C35">
        <w:rPr>
          <w:rFonts w:cstheme="minorHAnsi"/>
          <w:i/>
          <w:iCs/>
          <w:sz w:val="24"/>
          <w:szCs w:val="24"/>
        </w:rPr>
        <w:t xml:space="preserve"> </w:t>
      </w:r>
      <w:r w:rsidRPr="00E04C35">
        <w:rPr>
          <w:rFonts w:cstheme="minorHAnsi"/>
          <w:sz w:val="24"/>
          <w:szCs w:val="24"/>
        </w:rPr>
        <w:t>around it are obviously critical</w:t>
      </w:r>
      <w:r>
        <w:rPr>
          <w:rFonts w:cstheme="minorHAnsi"/>
          <w:sz w:val="24"/>
          <w:szCs w:val="24"/>
        </w:rPr>
        <w:t xml:space="preserve"> and need to be matched to the social and technological facts on the ground in each instance</w:t>
      </w:r>
      <w:r w:rsidRPr="00E04C35">
        <w:rPr>
          <w:rFonts w:cstheme="minorHAnsi"/>
          <w:sz w:val="24"/>
          <w:szCs w:val="24"/>
        </w:rPr>
        <w:t xml:space="preserve">. For example, what are the precise terms of the loan? The particular rate of interest </w:t>
      </w:r>
      <w:proofErr w:type="gramStart"/>
      <w:r w:rsidRPr="00E04C35">
        <w:rPr>
          <w:rFonts w:cstheme="minorHAnsi"/>
          <w:sz w:val="24"/>
          <w:szCs w:val="24"/>
        </w:rPr>
        <w:t>charged?</w:t>
      </w:r>
      <w:proofErr w:type="gramEnd"/>
      <w:r w:rsidRPr="00E04C35">
        <w:rPr>
          <w:rFonts w:cstheme="minorHAnsi"/>
          <w:sz w:val="24"/>
          <w:szCs w:val="24"/>
        </w:rPr>
        <w:t xml:space="preserve"> What happens in the case of default? What should loans be given? </w:t>
      </w:r>
      <w:r w:rsidR="00683CEA">
        <w:rPr>
          <w:rFonts w:cstheme="minorHAnsi"/>
          <w:sz w:val="24"/>
          <w:szCs w:val="24"/>
        </w:rPr>
        <w:t xml:space="preserve">The devil is, as usual, very much in the institutional details. </w:t>
      </w:r>
      <w:r w:rsidRPr="00E04C35">
        <w:rPr>
          <w:rFonts w:cstheme="minorHAnsi"/>
          <w:sz w:val="24"/>
          <w:szCs w:val="24"/>
        </w:rPr>
        <w:t xml:space="preserve">Any tool badly used and implemented is likely to produce bad results and microcredit is no exception. For those of you interested in such issues, you might like to look at </w:t>
      </w:r>
      <w:hyperlink r:id="rId39" w:history="1">
        <w:r w:rsidRPr="00E04C35">
          <w:rPr>
            <w:rStyle w:val="Hyperlink"/>
            <w:rFonts w:cstheme="minorHAnsi"/>
            <w:sz w:val="24"/>
            <w:szCs w:val="24"/>
          </w:rPr>
          <w:t>savings groups</w:t>
        </w:r>
      </w:hyperlink>
      <w:r w:rsidRPr="00E04C35">
        <w:rPr>
          <w:rFonts w:cstheme="minorHAnsi"/>
          <w:sz w:val="24"/>
          <w:szCs w:val="24"/>
        </w:rPr>
        <w:t xml:space="preserve"> and </w:t>
      </w:r>
      <w:hyperlink r:id="rId40" w:history="1">
        <w:r w:rsidRPr="00E04C35">
          <w:rPr>
            <w:rStyle w:val="Hyperlink"/>
            <w:rFonts w:cstheme="minorHAnsi"/>
            <w:sz w:val="24"/>
            <w:szCs w:val="24"/>
          </w:rPr>
          <w:t>direct provision of cash</w:t>
        </w:r>
      </w:hyperlink>
      <w:r w:rsidRPr="00E04C35">
        <w:rPr>
          <w:rFonts w:cstheme="minorHAnsi"/>
          <w:sz w:val="24"/>
          <w:szCs w:val="24"/>
        </w:rPr>
        <w:t xml:space="preserve"> as alternative</w:t>
      </w:r>
      <w:r>
        <w:rPr>
          <w:rFonts w:cstheme="minorHAnsi"/>
          <w:sz w:val="24"/>
          <w:szCs w:val="24"/>
        </w:rPr>
        <w:t>s</w:t>
      </w:r>
      <w:r w:rsidRPr="00E04C35">
        <w:rPr>
          <w:rFonts w:cstheme="minorHAnsi"/>
          <w:sz w:val="24"/>
          <w:szCs w:val="24"/>
        </w:rPr>
        <w:t xml:space="preserve"> to microcredit. </w:t>
      </w:r>
    </w:p>
    <w:p w14:paraId="732382F8" w14:textId="77777777" w:rsidR="00A73F57" w:rsidRDefault="00A73F57" w:rsidP="004D33EC">
      <w:pPr>
        <w:spacing w:line="240" w:lineRule="auto"/>
        <w:rPr>
          <w:rFonts w:cstheme="minorHAnsi"/>
          <w:sz w:val="24"/>
          <w:szCs w:val="24"/>
        </w:rPr>
      </w:pPr>
    </w:p>
    <w:p w14:paraId="084941E1" w14:textId="77777777" w:rsidR="00A73F57" w:rsidRDefault="00A73F57" w:rsidP="004D33EC">
      <w:pPr>
        <w:spacing w:line="240" w:lineRule="auto"/>
        <w:rPr>
          <w:rFonts w:cstheme="minorHAnsi"/>
          <w:sz w:val="24"/>
          <w:szCs w:val="24"/>
        </w:rPr>
      </w:pPr>
    </w:p>
    <w:p w14:paraId="275E860D" w14:textId="77777777" w:rsidR="00A73F57" w:rsidRPr="00E04C35" w:rsidRDefault="00A73F57" w:rsidP="004D33EC">
      <w:pPr>
        <w:spacing w:line="240" w:lineRule="auto"/>
        <w:rPr>
          <w:rFonts w:cstheme="minorHAnsi"/>
          <w:sz w:val="24"/>
          <w:szCs w:val="24"/>
        </w:rPr>
      </w:pPr>
    </w:p>
    <w:p w14:paraId="1DE2A61A" w14:textId="47C55B8C" w:rsidR="00AE7FED" w:rsidRPr="00E04C35" w:rsidRDefault="00AE7FED" w:rsidP="00FE2186">
      <w:pPr>
        <w:pStyle w:val="Heading1"/>
        <w:spacing w:line="240" w:lineRule="auto"/>
        <w:rPr>
          <w:rFonts w:asciiTheme="minorHAnsi" w:hAnsiTheme="minorHAnsi" w:cstheme="minorHAnsi"/>
          <w:szCs w:val="24"/>
        </w:rPr>
      </w:pPr>
      <w:bookmarkStart w:id="12" w:name="_Toc197075032"/>
      <w:r w:rsidRPr="00E04C35">
        <w:rPr>
          <w:rFonts w:asciiTheme="minorHAnsi" w:hAnsiTheme="minorHAnsi" w:cstheme="minorHAnsi"/>
          <w:szCs w:val="24"/>
        </w:rPr>
        <w:lastRenderedPageBreak/>
        <w:t xml:space="preserve">Why do institutionalists argue that we can’t totally </w:t>
      </w:r>
      <w:r w:rsidR="00CA3E37" w:rsidRPr="00E04C35">
        <w:rPr>
          <w:rFonts w:asciiTheme="minorHAnsi" w:hAnsiTheme="minorHAnsi" w:cstheme="minorHAnsi"/>
          <w:szCs w:val="24"/>
        </w:rPr>
        <w:t xml:space="preserve">prevent our </w:t>
      </w:r>
      <w:r w:rsidRPr="00E04C35">
        <w:rPr>
          <w:rFonts w:asciiTheme="minorHAnsi" w:hAnsiTheme="minorHAnsi" w:cstheme="minorHAnsi"/>
          <w:szCs w:val="24"/>
        </w:rPr>
        <w:t xml:space="preserve">values and purposes </w:t>
      </w:r>
      <w:r w:rsidR="00CA3E37" w:rsidRPr="00E04C35">
        <w:rPr>
          <w:rFonts w:asciiTheme="minorHAnsi" w:hAnsiTheme="minorHAnsi" w:cstheme="minorHAnsi"/>
          <w:szCs w:val="24"/>
        </w:rPr>
        <w:t xml:space="preserve">influencing our </w:t>
      </w:r>
      <w:r w:rsidRPr="00E04C35">
        <w:rPr>
          <w:rFonts w:asciiTheme="minorHAnsi" w:hAnsiTheme="minorHAnsi" w:cstheme="minorHAnsi"/>
          <w:szCs w:val="24"/>
        </w:rPr>
        <w:t>social and economic analysis? If they are right, how then should we go about our work?</w:t>
      </w:r>
      <w:bookmarkEnd w:id="12"/>
      <w:r w:rsidRPr="00E04C35">
        <w:rPr>
          <w:rFonts w:asciiTheme="minorHAnsi" w:hAnsiTheme="minorHAnsi" w:cstheme="minorHAnsi"/>
          <w:szCs w:val="24"/>
        </w:rPr>
        <w:t xml:space="preserve"> </w:t>
      </w:r>
    </w:p>
    <w:p w14:paraId="2E7FFD5F" w14:textId="0D9D9297" w:rsidR="001413F1" w:rsidRDefault="00B037ED" w:rsidP="00FE2186">
      <w:pPr>
        <w:spacing w:line="240" w:lineRule="auto"/>
        <w:rPr>
          <w:rFonts w:cstheme="minorHAnsi"/>
          <w:sz w:val="24"/>
          <w:szCs w:val="24"/>
        </w:rPr>
      </w:pPr>
      <w:r w:rsidRPr="00E04C35">
        <w:rPr>
          <w:rFonts w:cstheme="minorHAnsi"/>
          <w:sz w:val="24"/>
          <w:szCs w:val="24"/>
        </w:rPr>
        <w:t>The s</w:t>
      </w:r>
      <w:r w:rsidR="008A3FC0" w:rsidRPr="00E04C35">
        <w:rPr>
          <w:rFonts w:cstheme="minorHAnsi"/>
          <w:sz w:val="24"/>
          <w:szCs w:val="24"/>
        </w:rPr>
        <w:t xml:space="preserve">ocial and economic </w:t>
      </w:r>
      <w:r w:rsidRPr="00E04C35">
        <w:rPr>
          <w:rFonts w:cstheme="minorHAnsi"/>
          <w:sz w:val="24"/>
          <w:szCs w:val="24"/>
        </w:rPr>
        <w:t xml:space="preserve">world is often complex and so our </w:t>
      </w:r>
      <w:r w:rsidR="008A3FC0" w:rsidRPr="00E04C35">
        <w:rPr>
          <w:rFonts w:cstheme="minorHAnsi"/>
          <w:sz w:val="24"/>
          <w:szCs w:val="24"/>
        </w:rPr>
        <w:t xml:space="preserve">analysis </w:t>
      </w:r>
      <w:r w:rsidR="000833B3" w:rsidRPr="00E04C35">
        <w:rPr>
          <w:rFonts w:cstheme="minorHAnsi"/>
          <w:sz w:val="24"/>
          <w:szCs w:val="24"/>
        </w:rPr>
        <w:t xml:space="preserve">of it </w:t>
      </w:r>
      <w:r w:rsidR="008A3FC0" w:rsidRPr="00E04C35">
        <w:rPr>
          <w:rFonts w:cstheme="minorHAnsi"/>
          <w:sz w:val="24"/>
          <w:szCs w:val="24"/>
        </w:rPr>
        <w:t xml:space="preserve">is necessarily selective and </w:t>
      </w:r>
      <w:r w:rsidR="001413F1">
        <w:rPr>
          <w:rFonts w:cstheme="minorHAnsi"/>
          <w:sz w:val="24"/>
          <w:szCs w:val="24"/>
        </w:rPr>
        <w:t xml:space="preserve">we need to undertake various </w:t>
      </w:r>
      <w:r w:rsidR="008A3FC0" w:rsidRPr="00E04C35">
        <w:rPr>
          <w:rFonts w:cstheme="minorHAnsi"/>
          <w:sz w:val="24"/>
          <w:szCs w:val="24"/>
        </w:rPr>
        <w:t>simplification</w:t>
      </w:r>
      <w:r w:rsidR="001413F1">
        <w:rPr>
          <w:rFonts w:cstheme="minorHAnsi"/>
          <w:sz w:val="24"/>
          <w:szCs w:val="24"/>
        </w:rPr>
        <w:t>s</w:t>
      </w:r>
      <w:r w:rsidR="008A3FC0" w:rsidRPr="00E04C35">
        <w:rPr>
          <w:rFonts w:cstheme="minorHAnsi"/>
          <w:sz w:val="24"/>
          <w:szCs w:val="24"/>
        </w:rPr>
        <w:t xml:space="preserve"> and </w:t>
      </w:r>
      <w:r w:rsidR="00843440" w:rsidRPr="00E04C35">
        <w:rPr>
          <w:rFonts w:cstheme="minorHAnsi"/>
          <w:sz w:val="24"/>
          <w:szCs w:val="24"/>
        </w:rPr>
        <w:t>abstraction</w:t>
      </w:r>
      <w:r w:rsidR="00843440">
        <w:rPr>
          <w:rFonts w:cstheme="minorHAnsi"/>
          <w:sz w:val="24"/>
          <w:szCs w:val="24"/>
        </w:rPr>
        <w:t>s,</w:t>
      </w:r>
      <w:r w:rsidR="001413F1">
        <w:rPr>
          <w:rFonts w:cstheme="minorHAnsi"/>
          <w:sz w:val="24"/>
          <w:szCs w:val="24"/>
        </w:rPr>
        <w:t xml:space="preserve"> or analysis simply becomes </w:t>
      </w:r>
      <w:r w:rsidR="00843440">
        <w:rPr>
          <w:rFonts w:cstheme="minorHAnsi"/>
          <w:sz w:val="24"/>
          <w:szCs w:val="24"/>
        </w:rPr>
        <w:t>too</w:t>
      </w:r>
      <w:r w:rsidR="001413F1">
        <w:rPr>
          <w:rFonts w:cstheme="minorHAnsi"/>
          <w:sz w:val="24"/>
          <w:szCs w:val="24"/>
        </w:rPr>
        <w:t xml:space="preserve"> open-ended and unwieldy</w:t>
      </w:r>
      <w:r w:rsidRPr="00E04C35">
        <w:rPr>
          <w:rFonts w:cstheme="minorHAnsi"/>
          <w:sz w:val="24"/>
          <w:szCs w:val="24"/>
        </w:rPr>
        <w:t>.</w:t>
      </w:r>
      <w:r w:rsidR="001413F1">
        <w:rPr>
          <w:rFonts w:cstheme="minorHAnsi"/>
          <w:sz w:val="24"/>
          <w:szCs w:val="24"/>
        </w:rPr>
        <w:t xml:space="preserve"> The thing to note is that </w:t>
      </w:r>
      <w:r w:rsidR="008A3FC0" w:rsidRPr="00E04C35">
        <w:rPr>
          <w:rFonts w:cstheme="minorHAnsi"/>
          <w:sz w:val="24"/>
          <w:szCs w:val="24"/>
        </w:rPr>
        <w:t>analyst</w:t>
      </w:r>
      <w:r w:rsidRPr="00E04C35">
        <w:rPr>
          <w:rFonts w:cstheme="minorHAnsi"/>
          <w:sz w:val="24"/>
          <w:szCs w:val="24"/>
        </w:rPr>
        <w:t>’</w:t>
      </w:r>
      <w:r w:rsidR="008A3FC0" w:rsidRPr="00E04C35">
        <w:rPr>
          <w:rFonts w:cstheme="minorHAnsi"/>
          <w:sz w:val="24"/>
          <w:szCs w:val="24"/>
        </w:rPr>
        <w:t>s values or purposes always exert at least some influence over</w:t>
      </w:r>
      <w:r w:rsidR="00331401">
        <w:rPr>
          <w:rFonts w:cstheme="minorHAnsi"/>
          <w:sz w:val="24"/>
          <w:szCs w:val="24"/>
        </w:rPr>
        <w:t xml:space="preserve"> which particular </w:t>
      </w:r>
      <w:r w:rsidR="008A3FC0" w:rsidRPr="00E04C35">
        <w:rPr>
          <w:rFonts w:cstheme="minorHAnsi"/>
          <w:sz w:val="24"/>
          <w:szCs w:val="24"/>
        </w:rPr>
        <w:t>selection</w:t>
      </w:r>
      <w:r w:rsidR="007C3366">
        <w:rPr>
          <w:rFonts w:cstheme="minorHAnsi"/>
          <w:sz w:val="24"/>
          <w:szCs w:val="24"/>
        </w:rPr>
        <w:t>s</w:t>
      </w:r>
      <w:r w:rsidR="008A3FC0" w:rsidRPr="00E04C35">
        <w:rPr>
          <w:rFonts w:cstheme="minorHAnsi"/>
          <w:sz w:val="24"/>
          <w:szCs w:val="24"/>
        </w:rPr>
        <w:t>, simplification</w:t>
      </w:r>
      <w:r w:rsidR="00683CEA">
        <w:rPr>
          <w:rFonts w:cstheme="minorHAnsi"/>
          <w:sz w:val="24"/>
          <w:szCs w:val="24"/>
        </w:rPr>
        <w:t>s</w:t>
      </w:r>
      <w:r w:rsidR="008A3FC0" w:rsidRPr="00E04C35">
        <w:rPr>
          <w:rFonts w:cstheme="minorHAnsi"/>
          <w:sz w:val="24"/>
          <w:szCs w:val="24"/>
        </w:rPr>
        <w:t xml:space="preserve"> and abstraction</w:t>
      </w:r>
      <w:r w:rsidR="00331401">
        <w:rPr>
          <w:rFonts w:cstheme="minorHAnsi"/>
          <w:sz w:val="24"/>
          <w:szCs w:val="24"/>
        </w:rPr>
        <w:t>s are to be made</w:t>
      </w:r>
      <w:r w:rsidR="008A3FC0" w:rsidRPr="00E04C35">
        <w:rPr>
          <w:rFonts w:cstheme="minorHAnsi"/>
          <w:sz w:val="24"/>
          <w:szCs w:val="24"/>
        </w:rPr>
        <w:t>.</w:t>
      </w:r>
      <w:r w:rsidRPr="00E04C35">
        <w:rPr>
          <w:rFonts w:cstheme="minorHAnsi"/>
          <w:sz w:val="24"/>
          <w:szCs w:val="24"/>
        </w:rPr>
        <w:t xml:space="preserve"> Furthermore, values </w:t>
      </w:r>
      <w:r w:rsidR="00331401">
        <w:rPr>
          <w:rFonts w:cstheme="minorHAnsi"/>
          <w:sz w:val="24"/>
          <w:szCs w:val="24"/>
        </w:rPr>
        <w:t xml:space="preserve">and purposes </w:t>
      </w:r>
      <w:r w:rsidRPr="00E04C35">
        <w:rPr>
          <w:rFonts w:cstheme="minorHAnsi"/>
          <w:sz w:val="24"/>
          <w:szCs w:val="24"/>
        </w:rPr>
        <w:t>influence what questions do (and don’t) get asked</w:t>
      </w:r>
      <w:r w:rsidR="00331401">
        <w:rPr>
          <w:rFonts w:cstheme="minorHAnsi"/>
          <w:sz w:val="24"/>
          <w:szCs w:val="24"/>
        </w:rPr>
        <w:t xml:space="preserve">, further </w:t>
      </w:r>
      <w:proofErr w:type="gramStart"/>
      <w:r w:rsidR="00331401">
        <w:rPr>
          <w:rFonts w:cstheme="minorHAnsi"/>
          <w:sz w:val="24"/>
          <w:szCs w:val="24"/>
        </w:rPr>
        <w:t>debunking</w:t>
      </w:r>
      <w:r w:rsidR="001E75E2">
        <w:rPr>
          <w:rFonts w:cstheme="minorHAnsi"/>
          <w:sz w:val="24"/>
          <w:szCs w:val="24"/>
        </w:rPr>
        <w:t xml:space="preserve"> </w:t>
      </w:r>
      <w:r w:rsidR="00331401">
        <w:rPr>
          <w:rFonts w:cstheme="minorHAnsi"/>
          <w:sz w:val="24"/>
          <w:szCs w:val="24"/>
        </w:rPr>
        <w:t xml:space="preserve"> the</w:t>
      </w:r>
      <w:proofErr w:type="gramEnd"/>
      <w:r w:rsidR="00331401">
        <w:rPr>
          <w:rFonts w:cstheme="minorHAnsi"/>
          <w:sz w:val="24"/>
          <w:szCs w:val="24"/>
        </w:rPr>
        <w:t xml:space="preserve"> idea of value free social science</w:t>
      </w:r>
      <w:proofErr w:type="gramStart"/>
      <w:r w:rsidR="00331401">
        <w:rPr>
          <w:rFonts w:cstheme="minorHAnsi"/>
          <w:sz w:val="24"/>
          <w:szCs w:val="24"/>
        </w:rPr>
        <w:t xml:space="preserve">. </w:t>
      </w:r>
      <w:r w:rsidRPr="00E04C35">
        <w:rPr>
          <w:rFonts w:cstheme="minorHAnsi"/>
          <w:sz w:val="24"/>
          <w:szCs w:val="24"/>
        </w:rPr>
        <w:t xml:space="preserve"> </w:t>
      </w:r>
      <w:proofErr w:type="gramEnd"/>
    </w:p>
    <w:p w14:paraId="311A0A86" w14:textId="6EC53CFF" w:rsidR="000833B3" w:rsidRPr="00E04C35" w:rsidRDefault="001413F1" w:rsidP="00FE2186">
      <w:pPr>
        <w:spacing w:line="240" w:lineRule="auto"/>
        <w:rPr>
          <w:rFonts w:cstheme="minorHAnsi"/>
          <w:sz w:val="24"/>
          <w:szCs w:val="24"/>
        </w:rPr>
      </w:pPr>
      <w:r>
        <w:rPr>
          <w:rFonts w:cstheme="minorHAnsi"/>
          <w:sz w:val="24"/>
          <w:szCs w:val="24"/>
        </w:rPr>
        <w:t xml:space="preserve">In contrast to what has just been argued, </w:t>
      </w:r>
      <w:r w:rsidR="007C3366">
        <w:rPr>
          <w:rFonts w:cstheme="minorHAnsi"/>
          <w:sz w:val="24"/>
          <w:szCs w:val="24"/>
        </w:rPr>
        <w:t>some</w:t>
      </w:r>
      <w:r w:rsidR="00B037ED" w:rsidRPr="00E04C35">
        <w:rPr>
          <w:rFonts w:cstheme="minorHAnsi"/>
          <w:sz w:val="24"/>
          <w:szCs w:val="24"/>
        </w:rPr>
        <w:t xml:space="preserve"> mainstream economics</w:t>
      </w:r>
      <w:r w:rsidR="007C3366">
        <w:rPr>
          <w:rFonts w:cstheme="minorHAnsi"/>
          <w:sz w:val="24"/>
          <w:szCs w:val="24"/>
        </w:rPr>
        <w:t xml:space="preserve"> and Austrian economists argue their analysis </w:t>
      </w:r>
      <w:r w:rsidR="00B037ED" w:rsidRPr="00E04C35">
        <w:rPr>
          <w:rFonts w:cstheme="minorHAnsi"/>
          <w:sz w:val="24"/>
          <w:szCs w:val="24"/>
        </w:rPr>
        <w:t>is objective</w:t>
      </w:r>
      <w:r w:rsidR="007C3366">
        <w:rPr>
          <w:rFonts w:cstheme="minorHAnsi"/>
          <w:sz w:val="24"/>
          <w:szCs w:val="24"/>
        </w:rPr>
        <w:t xml:space="preserve"> and value free. Institutionalists reject the idea of value free economic and social analysis and instead recommend that </w:t>
      </w:r>
      <w:r w:rsidR="000833B3" w:rsidRPr="00E04C35">
        <w:rPr>
          <w:rFonts w:cstheme="minorHAnsi"/>
          <w:sz w:val="24"/>
          <w:szCs w:val="24"/>
        </w:rPr>
        <w:t xml:space="preserve">we should be constantly aware of our how our own values and purposes </w:t>
      </w:r>
      <w:r w:rsidR="001E75E2">
        <w:rPr>
          <w:rFonts w:cstheme="minorHAnsi"/>
          <w:sz w:val="24"/>
          <w:szCs w:val="24"/>
        </w:rPr>
        <w:t xml:space="preserve">are unavoidably permeating through our </w:t>
      </w:r>
      <w:r w:rsidR="000833B3" w:rsidRPr="00E04C35">
        <w:rPr>
          <w:rFonts w:cstheme="minorHAnsi"/>
          <w:sz w:val="24"/>
          <w:szCs w:val="24"/>
        </w:rPr>
        <w:t xml:space="preserve">analysis. We should be open </w:t>
      </w:r>
      <w:r w:rsidR="001E75E2">
        <w:rPr>
          <w:rFonts w:cstheme="minorHAnsi"/>
          <w:sz w:val="24"/>
          <w:szCs w:val="24"/>
        </w:rPr>
        <w:t xml:space="preserve">to both ourselves and others </w:t>
      </w:r>
      <w:r w:rsidR="000833B3" w:rsidRPr="00E04C35">
        <w:rPr>
          <w:rFonts w:cstheme="minorHAnsi"/>
          <w:sz w:val="24"/>
          <w:szCs w:val="24"/>
        </w:rPr>
        <w:t>about what our values and purposes are. We should also avoid obvious bias and other marker</w:t>
      </w:r>
      <w:r w:rsidR="00884B00" w:rsidRPr="00E04C35">
        <w:rPr>
          <w:rFonts w:cstheme="minorHAnsi"/>
          <w:sz w:val="24"/>
          <w:szCs w:val="24"/>
        </w:rPr>
        <w:t>s</w:t>
      </w:r>
      <w:r w:rsidR="000833B3" w:rsidRPr="00E04C35">
        <w:rPr>
          <w:rFonts w:cstheme="minorHAnsi"/>
          <w:sz w:val="24"/>
          <w:szCs w:val="24"/>
        </w:rPr>
        <w:t xml:space="preserve"> or poor and deceptive scholarship</w:t>
      </w:r>
      <w:r w:rsidR="007C3366">
        <w:rPr>
          <w:rFonts w:cstheme="minorHAnsi"/>
          <w:sz w:val="24"/>
          <w:szCs w:val="24"/>
        </w:rPr>
        <w:t xml:space="preserve"> </w:t>
      </w:r>
      <w:r w:rsidR="008B0FB9" w:rsidRPr="00E04C35">
        <w:rPr>
          <w:rFonts w:cstheme="minorHAnsi"/>
          <w:sz w:val="24"/>
          <w:szCs w:val="24"/>
        </w:rPr>
        <w:fldChar w:fldCharType="begin">
          <w:fldData xml:space="preserve">PEVuZE5vdGU+PENpdGU+PEF1dGhvcj5TdHJldHRvbjwvQXV0aG9yPjxZZWFyPjE5Njk8L1llYXI+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</w:fldData>
        </w:fldChar>
      </w:r>
      <w:r w:rsidR="008C665A" w:rsidRPr="00E04C35">
        <w:rPr>
          <w:rFonts w:cstheme="minorHAnsi"/>
          <w:sz w:val="24"/>
          <w:szCs w:val="24"/>
        </w:rPr>
        <w:instrText xml:space="preserve"> ADDIN EN.CITE </w:instrText>
      </w:r>
      <w:r w:rsidR="008C665A" w:rsidRPr="00E04C35">
        <w:rPr>
          <w:rFonts w:cstheme="minorHAnsi"/>
          <w:sz w:val="24"/>
          <w:szCs w:val="24"/>
        </w:rPr>
        <w:fldChar w:fldCharType="begin">
          <w:fldData xml:space="preserve">PEVuZE5vdGU+PENpdGU+PEF1dGhvcj5TdHJldHRvbjwvQXV0aG9yPjxZZWFyPjE5Njk8L1llYXI+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</w:fldData>
        </w:fldChar>
      </w:r>
      <w:r w:rsidR="008C665A" w:rsidRPr="00E04C35">
        <w:rPr>
          <w:rFonts w:cstheme="minorHAnsi"/>
          <w:sz w:val="24"/>
          <w:szCs w:val="24"/>
        </w:rPr>
        <w:instrText xml:space="preserve"> ADDIN EN.CITE.DATA </w:instrText>
      </w:r>
      <w:r w:rsidR="008C665A" w:rsidRPr="00E04C35">
        <w:rPr>
          <w:rFonts w:cstheme="minorHAnsi"/>
          <w:sz w:val="24"/>
          <w:szCs w:val="24"/>
        </w:rPr>
      </w:r>
      <w:r w:rsidR="008C665A" w:rsidRPr="00E04C35">
        <w:rPr>
          <w:rFonts w:cstheme="minorHAnsi"/>
          <w:sz w:val="24"/>
          <w:szCs w:val="24"/>
        </w:rPr>
        <w:fldChar w:fldCharType="end"/>
      </w:r>
      <w:r w:rsidR="008B0FB9" w:rsidRPr="00E04C35">
        <w:rPr>
          <w:rFonts w:cstheme="minorHAnsi"/>
          <w:sz w:val="24"/>
          <w:szCs w:val="24"/>
        </w:rPr>
      </w:r>
      <w:r w:rsidR="008B0FB9" w:rsidRPr="00E04C35">
        <w:rPr>
          <w:rFonts w:cstheme="minorHAnsi"/>
          <w:sz w:val="24"/>
          <w:szCs w:val="24"/>
        </w:rPr>
        <w:fldChar w:fldCharType="separate"/>
      </w:r>
      <w:r w:rsidR="008C665A" w:rsidRPr="00E04C35">
        <w:rPr>
          <w:rFonts w:cstheme="minorHAnsi"/>
          <w:noProof/>
          <w:sz w:val="24"/>
          <w:szCs w:val="24"/>
        </w:rPr>
        <w:t>(for more on the role of values in economic and social analysis seeBoumans, Davis, Blaug, Maas, &amp; Svorencik, 2010; Pheby, 1987; Stretton, 1969)</w:t>
      </w:r>
      <w:r w:rsidR="008B0FB9" w:rsidRPr="00E04C35">
        <w:rPr>
          <w:rFonts w:cstheme="minorHAnsi"/>
          <w:sz w:val="24"/>
          <w:szCs w:val="24"/>
        </w:rPr>
        <w:fldChar w:fldCharType="end"/>
      </w:r>
      <w:r w:rsidR="008C665A" w:rsidRPr="00E04C35">
        <w:rPr>
          <w:rFonts w:cstheme="minorHAnsi"/>
          <w:sz w:val="24"/>
          <w:szCs w:val="24"/>
        </w:rPr>
        <w:t>.</w:t>
      </w:r>
    </w:p>
    <w:p w14:paraId="33839923" w14:textId="51399170" w:rsidR="00B037ED" w:rsidRPr="00E04C35" w:rsidRDefault="00AE7FED" w:rsidP="00FE2186">
      <w:pPr>
        <w:pStyle w:val="Heading1"/>
        <w:spacing w:line="240" w:lineRule="auto"/>
        <w:rPr>
          <w:rFonts w:asciiTheme="minorHAnsi" w:hAnsiTheme="minorHAnsi" w:cstheme="minorHAnsi"/>
          <w:szCs w:val="24"/>
        </w:rPr>
      </w:pPr>
      <w:bookmarkStart w:id="13" w:name="_Toc197075033"/>
      <w:r w:rsidRPr="00E04C35">
        <w:rPr>
          <w:rFonts w:asciiTheme="minorHAnsi" w:hAnsiTheme="minorHAnsi" w:cstheme="minorHAnsi"/>
          <w:szCs w:val="24"/>
        </w:rPr>
        <w:t>Why do institutionalists argue ‘particular models for particular purposes, yes. But one model for all purposes, no</w:t>
      </w:r>
      <w:r w:rsidR="00843440" w:rsidRPr="00E04C35">
        <w:rPr>
          <w:rFonts w:asciiTheme="minorHAnsi" w:hAnsiTheme="minorHAnsi" w:cstheme="minorHAnsi"/>
          <w:szCs w:val="24"/>
        </w:rPr>
        <w:t>.’</w:t>
      </w:r>
      <w:bookmarkEnd w:id="13"/>
      <w:r w:rsidRPr="00E04C35">
        <w:rPr>
          <w:rFonts w:asciiTheme="minorHAnsi" w:hAnsiTheme="minorHAnsi" w:cstheme="minorHAnsi"/>
          <w:szCs w:val="24"/>
        </w:rPr>
        <w:t xml:space="preserve">  </w:t>
      </w:r>
    </w:p>
    <w:p w14:paraId="158E4AC2" w14:textId="5E04833E" w:rsidR="007C3366" w:rsidRDefault="00B037ED" w:rsidP="007C3366">
      <w:pPr>
        <w:spacing w:line="240" w:lineRule="auto"/>
        <w:rPr>
          <w:rFonts w:cstheme="minorHAnsi"/>
          <w:sz w:val="24"/>
          <w:szCs w:val="24"/>
          <w:shd w:val="clear" w:color="auto" w:fill="FFFFFF"/>
        </w:rPr>
      </w:pPr>
      <w:r w:rsidRPr="00E04C35">
        <w:rPr>
          <w:rFonts w:cstheme="minorHAnsi"/>
          <w:sz w:val="24"/>
          <w:szCs w:val="24"/>
        </w:rPr>
        <w:t>Because institutionalist</w:t>
      </w:r>
      <w:r w:rsidR="00884B00" w:rsidRPr="00E04C35">
        <w:rPr>
          <w:rFonts w:cstheme="minorHAnsi"/>
          <w:sz w:val="24"/>
          <w:szCs w:val="24"/>
        </w:rPr>
        <w:t>s</w:t>
      </w:r>
      <w:r w:rsidRPr="00E04C35">
        <w:rPr>
          <w:rFonts w:cstheme="minorHAnsi"/>
          <w:sz w:val="24"/>
          <w:szCs w:val="24"/>
        </w:rPr>
        <w:t xml:space="preserve"> place great importance o</w:t>
      </w:r>
      <w:r w:rsidR="008C665A" w:rsidRPr="00E04C35">
        <w:rPr>
          <w:rFonts w:cstheme="minorHAnsi"/>
          <w:sz w:val="24"/>
          <w:szCs w:val="24"/>
        </w:rPr>
        <w:t>n</w:t>
      </w:r>
      <w:r w:rsidRPr="00E04C35">
        <w:rPr>
          <w:rFonts w:cstheme="minorHAnsi"/>
          <w:sz w:val="24"/>
          <w:szCs w:val="24"/>
        </w:rPr>
        <w:t xml:space="preserve"> context, universal models </w:t>
      </w:r>
      <w:r w:rsidR="001E75E2">
        <w:rPr>
          <w:rFonts w:cstheme="minorHAnsi"/>
          <w:sz w:val="24"/>
          <w:szCs w:val="24"/>
        </w:rPr>
        <w:t xml:space="preserve">and theories </w:t>
      </w:r>
      <w:r w:rsidRPr="00E04C35">
        <w:rPr>
          <w:rFonts w:cstheme="minorHAnsi"/>
          <w:sz w:val="24"/>
          <w:szCs w:val="24"/>
        </w:rPr>
        <w:t xml:space="preserve">are </w:t>
      </w:r>
      <w:r w:rsidR="00087180" w:rsidRPr="00E04C35">
        <w:rPr>
          <w:rFonts w:cstheme="minorHAnsi"/>
          <w:sz w:val="24"/>
          <w:szCs w:val="24"/>
        </w:rPr>
        <w:t>viewed</w:t>
      </w:r>
      <w:r w:rsidRPr="00E04C35">
        <w:rPr>
          <w:rFonts w:cstheme="minorHAnsi"/>
          <w:sz w:val="24"/>
          <w:szCs w:val="24"/>
        </w:rPr>
        <w:t xml:space="preserve"> with considerable </w:t>
      </w:r>
      <w:r w:rsidR="00FC5A3E" w:rsidRPr="00E04C35">
        <w:rPr>
          <w:rFonts w:cstheme="minorHAnsi"/>
          <w:sz w:val="24"/>
          <w:szCs w:val="24"/>
        </w:rPr>
        <w:t>scepticism</w:t>
      </w:r>
      <w:r w:rsidRPr="00E04C35">
        <w:rPr>
          <w:rFonts w:cstheme="minorHAnsi"/>
          <w:sz w:val="24"/>
          <w:szCs w:val="24"/>
        </w:rPr>
        <w:t xml:space="preserve">. Culture, history, politics, norms all matter and can be </w:t>
      </w:r>
      <w:r w:rsidR="00843440" w:rsidRPr="00E04C35">
        <w:rPr>
          <w:rFonts w:cstheme="minorHAnsi"/>
          <w:sz w:val="24"/>
          <w:szCs w:val="24"/>
        </w:rPr>
        <w:t>quite different</w:t>
      </w:r>
      <w:r w:rsidRPr="00E04C35">
        <w:rPr>
          <w:rFonts w:cstheme="minorHAnsi"/>
          <w:sz w:val="24"/>
          <w:szCs w:val="24"/>
        </w:rPr>
        <w:t xml:space="preserve"> from location to location. Even the same places change over time</w:t>
      </w:r>
      <w:r w:rsidR="001E75E2">
        <w:rPr>
          <w:rFonts w:cstheme="minorHAnsi"/>
          <w:sz w:val="24"/>
          <w:szCs w:val="24"/>
        </w:rPr>
        <w:t xml:space="preserve"> and may even change in response to your studying it.</w:t>
      </w:r>
      <w:r w:rsidRPr="00E04C35">
        <w:rPr>
          <w:rFonts w:cstheme="minorHAnsi"/>
          <w:sz w:val="24"/>
          <w:szCs w:val="24"/>
        </w:rPr>
        <w:t xml:space="preserve"> Institutionalists tend towards the idiographic </w:t>
      </w:r>
      <w:r w:rsidR="008B4C2B" w:rsidRPr="00E04C35">
        <w:rPr>
          <w:rFonts w:cstheme="minorHAnsi"/>
          <w:sz w:val="24"/>
          <w:szCs w:val="24"/>
        </w:rPr>
        <w:t xml:space="preserve">(thus </w:t>
      </w:r>
      <w:r w:rsidR="001E75E2">
        <w:rPr>
          <w:rFonts w:cstheme="minorHAnsi"/>
          <w:sz w:val="24"/>
          <w:szCs w:val="24"/>
        </w:rPr>
        <w:t>emphasising the centrality of the</w:t>
      </w:r>
      <w:r w:rsidR="008B4C2B" w:rsidRPr="00E04C35">
        <w:rPr>
          <w:rFonts w:cstheme="minorHAnsi"/>
          <w:sz w:val="24"/>
          <w:szCs w:val="24"/>
        </w:rPr>
        <w:t xml:space="preserve"> particular, the contextual and the contingent) </w:t>
      </w:r>
      <w:r w:rsidRPr="00E04C35">
        <w:rPr>
          <w:rFonts w:cstheme="minorHAnsi"/>
          <w:sz w:val="24"/>
          <w:szCs w:val="24"/>
        </w:rPr>
        <w:t>whereas the economic mainstream is strikingly nomothetic</w:t>
      </w:r>
      <w:r w:rsidR="008B4C2B" w:rsidRPr="00E04C35">
        <w:rPr>
          <w:rFonts w:cstheme="minorHAnsi"/>
          <w:sz w:val="24"/>
          <w:szCs w:val="24"/>
        </w:rPr>
        <w:t xml:space="preserve"> (</w:t>
      </w:r>
      <w:r w:rsidR="001E75E2">
        <w:rPr>
          <w:rFonts w:cstheme="minorHAnsi"/>
          <w:sz w:val="24"/>
          <w:szCs w:val="24"/>
        </w:rPr>
        <w:t xml:space="preserve">i.e. </w:t>
      </w:r>
      <w:r w:rsidR="001413F1">
        <w:rPr>
          <w:rFonts w:cstheme="minorHAnsi"/>
          <w:sz w:val="24"/>
          <w:szCs w:val="24"/>
        </w:rPr>
        <w:t xml:space="preserve">assuming that they are some </w:t>
      </w:r>
      <w:r w:rsidR="008B4C2B" w:rsidRPr="007C3366">
        <w:rPr>
          <w:rFonts w:cstheme="minorHAnsi"/>
          <w:sz w:val="24"/>
          <w:szCs w:val="24"/>
        </w:rPr>
        <w:t>universal laws</w:t>
      </w:r>
      <w:r w:rsidR="001413F1">
        <w:rPr>
          <w:rFonts w:cstheme="minorHAnsi"/>
          <w:sz w:val="24"/>
          <w:szCs w:val="24"/>
        </w:rPr>
        <w:t xml:space="preserve"> that are always at work</w:t>
      </w:r>
      <w:r w:rsidR="008B4C2B" w:rsidRPr="007C3366">
        <w:rPr>
          <w:rFonts w:cstheme="minorHAnsi"/>
          <w:sz w:val="24"/>
          <w:szCs w:val="24"/>
        </w:rPr>
        <w:t xml:space="preserve"> with everything else being statistical surface noise).</w:t>
      </w:r>
      <w:r w:rsidR="008C665A" w:rsidRPr="007C3366">
        <w:rPr>
          <w:rFonts w:cstheme="minorHAnsi"/>
          <w:sz w:val="24"/>
          <w:szCs w:val="24"/>
        </w:rPr>
        <w:t xml:space="preserve"> As the very prominent mainstream economist Larry Summers once </w:t>
      </w:r>
      <w:r w:rsidR="00FC5A3E" w:rsidRPr="007C3366">
        <w:rPr>
          <w:rFonts w:cstheme="minorHAnsi"/>
          <w:sz w:val="24"/>
          <w:szCs w:val="24"/>
        </w:rPr>
        <w:t>said,</w:t>
      </w:r>
      <w:r w:rsidR="008C665A" w:rsidRPr="007C3366">
        <w:rPr>
          <w:rFonts w:cstheme="minorHAnsi"/>
          <w:sz w:val="24"/>
          <w:szCs w:val="24"/>
        </w:rPr>
        <w:t xml:space="preserve"> ‘spread the truth, the laws of economics are like the laws of engineering: one set of laws works everywhere</w:t>
      </w:r>
      <w:r w:rsidR="007C3366" w:rsidRPr="007C3366">
        <w:rPr>
          <w:rFonts w:cstheme="minorHAnsi"/>
          <w:sz w:val="24"/>
          <w:szCs w:val="24"/>
        </w:rPr>
        <w:t>.</w:t>
      </w:r>
      <w:r w:rsidR="008C665A" w:rsidRPr="007C3366">
        <w:rPr>
          <w:rFonts w:cstheme="minorHAnsi"/>
          <w:sz w:val="24"/>
          <w:szCs w:val="24"/>
        </w:rPr>
        <w:t xml:space="preserve">’ Institutional economists strongly disagree with this </w:t>
      </w:r>
      <w:r w:rsidR="001413F1">
        <w:rPr>
          <w:rFonts w:cstheme="minorHAnsi"/>
          <w:sz w:val="24"/>
          <w:szCs w:val="24"/>
        </w:rPr>
        <w:t xml:space="preserve">nomothetic </w:t>
      </w:r>
      <w:r w:rsidR="007C3366" w:rsidRPr="007C3366">
        <w:rPr>
          <w:rFonts w:cstheme="minorHAnsi"/>
          <w:sz w:val="24"/>
          <w:szCs w:val="24"/>
        </w:rPr>
        <w:t xml:space="preserve">view of things. </w:t>
      </w:r>
      <w:r w:rsidR="007C3366">
        <w:rPr>
          <w:rFonts w:cstheme="minorHAnsi"/>
          <w:sz w:val="24"/>
          <w:szCs w:val="24"/>
        </w:rPr>
        <w:t xml:space="preserve">Duncan Green at Oxfam </w:t>
      </w:r>
      <w:hyperlink r:id="rId41" w:history="1">
        <w:r w:rsidR="007C3366" w:rsidRPr="007C3366">
          <w:rPr>
            <w:rStyle w:val="Hyperlink"/>
            <w:rFonts w:cstheme="minorHAnsi"/>
            <w:sz w:val="24"/>
            <w:szCs w:val="24"/>
          </w:rPr>
          <w:t>notes</w:t>
        </w:r>
      </w:hyperlink>
      <w:r w:rsidR="007C3366">
        <w:rPr>
          <w:rFonts w:cstheme="minorHAnsi"/>
          <w:sz w:val="24"/>
          <w:szCs w:val="24"/>
        </w:rPr>
        <w:t xml:space="preserve"> that in</w:t>
      </w:r>
      <w:r w:rsidR="007C3366" w:rsidRPr="007C3366">
        <w:rPr>
          <w:rFonts w:cstheme="minorHAnsi"/>
          <w:sz w:val="24"/>
          <w:szCs w:val="24"/>
        </w:rPr>
        <w:t xml:space="preserve"> practice this divide often translates as follows: </w:t>
      </w:r>
      <w:r w:rsidR="007C3366" w:rsidRPr="007C3366">
        <w:rPr>
          <w:rFonts w:cstheme="minorHAnsi"/>
          <w:sz w:val="24"/>
          <w:szCs w:val="24"/>
          <w:shd w:val="clear" w:color="auto" w:fill="FFFFFF"/>
        </w:rPr>
        <w:t xml:space="preserve">On one side are the ‘best fit’ institutionalists and complexity people, with their focus on path dependence, evolution and trial and error. On the other are the ‘universal law’ experimentalists, offering the illusory certainty of numbers, and (crucially) comfort to the political paymasters…” </w:t>
      </w:r>
    </w:p>
    <w:p w14:paraId="27BE68A7" w14:textId="22B40875" w:rsidR="00E04918" w:rsidRDefault="00E04918" w:rsidP="00BA5084">
      <w:pPr>
        <w:pStyle w:val="Heading1"/>
      </w:pPr>
      <w:bookmarkStart w:id="14" w:name="_Toc197075034"/>
      <w:r>
        <w:t>Do you have any examples of analysis of circular and cumulative causation (CCC) can be applied to real world problems?</w:t>
      </w:r>
      <w:bookmarkEnd w:id="14"/>
      <w:r>
        <w:t xml:space="preserve"> </w:t>
      </w:r>
    </w:p>
    <w:p w14:paraId="5F00FC78" w14:textId="638ED450" w:rsidR="00E04918" w:rsidRPr="00A73F57" w:rsidRDefault="00E04918" w:rsidP="00E04918">
      <w:pPr>
        <w:spacing w:after="0" w:line="240" w:lineRule="auto"/>
        <w:rPr>
          <w:rFonts w:eastAsia="Times New Roman"/>
          <w:sz w:val="24"/>
          <w:szCs w:val="24"/>
        </w:rPr>
      </w:pPr>
      <w:r w:rsidRPr="00A73F57">
        <w:rPr>
          <w:rFonts w:eastAsia="Times New Roman"/>
          <w:sz w:val="24"/>
          <w:szCs w:val="24"/>
        </w:rPr>
        <w:t xml:space="preserve">Go straight to 219-221 of </w:t>
      </w:r>
      <w:hyperlink r:id="rId42" w:history="1">
        <w:r w:rsidRPr="00A73F57">
          <w:rPr>
            <w:rStyle w:val="Hyperlink"/>
            <w:rFonts w:eastAsia="Times New Roman"/>
            <w:sz w:val="24"/>
            <w:szCs w:val="24"/>
          </w:rPr>
          <w:t>this</w:t>
        </w:r>
      </w:hyperlink>
      <w:r w:rsidRPr="00A73F57">
        <w:rPr>
          <w:rFonts w:eastAsia="Times New Roman"/>
          <w:sz w:val="24"/>
          <w:szCs w:val="24"/>
        </w:rPr>
        <w:t xml:space="preserve"> chapter for more applications of circular and cumulative causation. </w:t>
      </w:r>
      <w:r w:rsidR="001E75E2" w:rsidRPr="00A73F57">
        <w:rPr>
          <w:rFonts w:eastAsia="Times New Roman"/>
          <w:sz w:val="24"/>
          <w:szCs w:val="24"/>
        </w:rPr>
        <w:t xml:space="preserve">Looking at examples makes it much easier to grasp. </w:t>
      </w:r>
      <w:r w:rsidRPr="00A73F57">
        <w:rPr>
          <w:rFonts w:eastAsia="Times New Roman"/>
          <w:sz w:val="24"/>
          <w:szCs w:val="24"/>
        </w:rPr>
        <w:t xml:space="preserve">This chapter section on CCC is only three pages long, but it does a better job of answering you question than I can do here in just a paragraph or two. Do let me know if anything is unclear. </w:t>
      </w:r>
    </w:p>
    <w:p w14:paraId="63390874" w14:textId="77777777" w:rsidR="0036167A" w:rsidRDefault="0036167A" w:rsidP="00E04918">
      <w:pPr>
        <w:spacing w:after="0" w:line="240" w:lineRule="auto"/>
        <w:rPr>
          <w:rFonts w:eastAsia="Times New Roman"/>
        </w:rPr>
      </w:pPr>
    </w:p>
    <w:p w14:paraId="2585E03F" w14:textId="77777777" w:rsidR="00A73F57" w:rsidRDefault="00A73F57" w:rsidP="00E04918">
      <w:pPr>
        <w:spacing w:after="0" w:line="240" w:lineRule="auto"/>
        <w:rPr>
          <w:rFonts w:eastAsia="Times New Roman"/>
        </w:rPr>
      </w:pPr>
    </w:p>
    <w:p w14:paraId="755C47C0" w14:textId="77777777" w:rsidR="00A73F57" w:rsidRDefault="00A73F57" w:rsidP="00E04918">
      <w:pPr>
        <w:spacing w:after="0" w:line="240" w:lineRule="auto"/>
        <w:rPr>
          <w:rFonts w:eastAsia="Times New Roman"/>
        </w:rPr>
      </w:pPr>
    </w:p>
    <w:p w14:paraId="11A5764A" w14:textId="77777777" w:rsidR="00A73F57" w:rsidRDefault="00A73F57" w:rsidP="00E04918">
      <w:pPr>
        <w:spacing w:after="0" w:line="240" w:lineRule="auto"/>
        <w:rPr>
          <w:rFonts w:eastAsia="Times New Roman"/>
        </w:rPr>
      </w:pPr>
    </w:p>
    <w:p w14:paraId="35AA2785" w14:textId="77777777" w:rsidR="00A73F57" w:rsidRDefault="00A73F57" w:rsidP="00E04918">
      <w:pPr>
        <w:spacing w:after="0" w:line="240" w:lineRule="auto"/>
        <w:rPr>
          <w:rFonts w:eastAsia="Times New Roman"/>
        </w:rPr>
      </w:pPr>
    </w:p>
    <w:p w14:paraId="10EC806C" w14:textId="77777777" w:rsidR="00A73F57" w:rsidRDefault="00A73F57" w:rsidP="00E04918">
      <w:pPr>
        <w:spacing w:after="0" w:line="240" w:lineRule="auto"/>
        <w:rPr>
          <w:rFonts w:eastAsia="Times New Roman"/>
        </w:rPr>
      </w:pPr>
    </w:p>
    <w:p w14:paraId="77D18080" w14:textId="77777777" w:rsidR="00A73F57" w:rsidRDefault="00A73F57" w:rsidP="00E04918">
      <w:pPr>
        <w:spacing w:after="0" w:line="240" w:lineRule="auto"/>
        <w:rPr>
          <w:rFonts w:eastAsia="Times New Roman"/>
        </w:rPr>
      </w:pPr>
    </w:p>
    <w:p w14:paraId="47878137" w14:textId="77777777" w:rsidR="0036167A" w:rsidRDefault="0036167A" w:rsidP="0036167A">
      <w:pPr>
        <w:pStyle w:val="Heading1"/>
      </w:pPr>
      <w:bookmarkStart w:id="15" w:name="_Toc197075035"/>
      <w:r>
        <w:lastRenderedPageBreak/>
        <w:t>What are the principal weaknesses of institutionalism?</w:t>
      </w:r>
      <w:bookmarkEnd w:id="15"/>
      <w:r>
        <w:t xml:space="preserve"> </w:t>
      </w:r>
    </w:p>
    <w:p w14:paraId="34750920" w14:textId="77777777" w:rsidR="0036167A" w:rsidRDefault="0036167A" w:rsidP="0036167A">
      <w:pPr>
        <w:rPr>
          <w:rFonts w:cstheme="minorHAnsi"/>
          <w:sz w:val="24"/>
          <w:szCs w:val="24"/>
        </w:rPr>
      </w:pPr>
      <w:r>
        <w:rPr>
          <w:rFonts w:cstheme="minorHAnsi"/>
          <w:sz w:val="24"/>
          <w:szCs w:val="24"/>
        </w:rPr>
        <w:t xml:space="preserve">The first thing to said in response to this question is that what can be regarded as a weakness versus a strength in a school of thought is in the eye of the beholder to some extent because it depends a lot of the criteria and what you think constitutes good economic and social analysis. It is probably the sort of question we should come back to at the end of semester when we have surveyed the other schools (and their underlying view). However, let me at least make some basic points. Namely that institutionalists are often criticised by neoclassical orthodox economists for lacking a fully developed theoretical foundation. However, it could be countered they simply have a different theoretical foundation to neoclassical economists (i.e. institutionalist adopt a Darwinian evolutionary framework) and that neoclassical economists simply cannot understand and/or accept (perhaps because it is too threatening to their own cherished foundational beliefs). In particular, they feel a satisfactory approach to economics is necessarily heavily mathematical and quantitative whereas the institutionalists are more orientated to the qualitative. </w:t>
      </w:r>
    </w:p>
    <w:p w14:paraId="7C85AF60" w14:textId="77777777" w:rsidR="00CF22FA" w:rsidRPr="00CF22FA" w:rsidRDefault="001D090F" w:rsidP="00A22D36">
      <w:pPr>
        <w:pStyle w:val="Heading1"/>
        <w:rPr>
          <w:rFonts w:cstheme="minorHAnsi"/>
          <w:szCs w:val="24"/>
        </w:rPr>
      </w:pPr>
      <w:bookmarkStart w:id="16" w:name="_Toc197075036"/>
      <w:r w:rsidRPr="00CF22FA">
        <w:rPr>
          <w:rFonts w:asciiTheme="minorHAnsi" w:hAnsiTheme="minorHAnsi" w:cstheme="minorHAnsi"/>
          <w:szCs w:val="24"/>
        </w:rPr>
        <w:t>Further Reading</w:t>
      </w:r>
      <w:r w:rsidR="00140AF6" w:rsidRPr="00CF22FA">
        <w:rPr>
          <w:rFonts w:asciiTheme="minorHAnsi" w:hAnsiTheme="minorHAnsi" w:cstheme="minorHAnsi"/>
          <w:szCs w:val="24"/>
        </w:rPr>
        <w:t xml:space="preserve"> (probably for after semester</w:t>
      </w:r>
      <w:r w:rsidR="00CF22FA">
        <w:rPr>
          <w:rFonts w:asciiTheme="minorHAnsi" w:hAnsiTheme="minorHAnsi" w:cstheme="minorHAnsi"/>
          <w:szCs w:val="24"/>
        </w:rPr>
        <w:t>)</w:t>
      </w:r>
      <w:bookmarkEnd w:id="16"/>
    </w:p>
    <w:p w14:paraId="7387E80E" w14:textId="7090FF39" w:rsidR="001D090F" w:rsidRPr="00CF22FA" w:rsidRDefault="001D090F" w:rsidP="00CF22FA">
      <w:pPr>
        <w:rPr>
          <w:sz w:val="24"/>
          <w:szCs w:val="24"/>
        </w:rPr>
      </w:pPr>
      <w:hyperlink r:id="rId43" w:history="1">
        <w:r w:rsidRPr="00CF22FA">
          <w:rPr>
            <w:rStyle w:val="Hyperlink"/>
            <w:rFonts w:cstheme="minorHAnsi"/>
            <w:sz w:val="24"/>
            <w:szCs w:val="24"/>
          </w:rPr>
          <w:t>Here</w:t>
        </w:r>
      </w:hyperlink>
      <w:r w:rsidRPr="00CF22FA">
        <w:rPr>
          <w:sz w:val="24"/>
          <w:szCs w:val="24"/>
        </w:rPr>
        <w:t xml:space="preserve"> is an additional reading on institutional</w:t>
      </w:r>
      <w:r w:rsidR="005C35A1" w:rsidRPr="00CF22FA">
        <w:rPr>
          <w:sz w:val="24"/>
          <w:szCs w:val="24"/>
        </w:rPr>
        <w:t>ism</w:t>
      </w:r>
      <w:r w:rsidRPr="00CF22FA">
        <w:rPr>
          <w:sz w:val="24"/>
          <w:szCs w:val="24"/>
        </w:rPr>
        <w:t xml:space="preserve"> written by Frank Stilwell, from his excellent textbook </w:t>
      </w:r>
      <w:r w:rsidRPr="001E75E2">
        <w:rPr>
          <w:i/>
          <w:iCs/>
          <w:sz w:val="24"/>
          <w:szCs w:val="24"/>
        </w:rPr>
        <w:t>Political Economy: The Contest of Economic Ideas</w:t>
      </w:r>
      <w:r w:rsidRPr="00CF22FA">
        <w:rPr>
          <w:sz w:val="24"/>
          <w:szCs w:val="24"/>
        </w:rPr>
        <w:t>. If you have the time and inclination to read more on institutionalism, here is a</w:t>
      </w:r>
      <w:r w:rsidRPr="00CF22FA">
        <w:rPr>
          <w:i/>
          <w:iCs/>
          <w:sz w:val="24"/>
          <w:szCs w:val="24"/>
        </w:rPr>
        <w:t xml:space="preserve"> great</w:t>
      </w:r>
      <w:r w:rsidRPr="00CF22FA">
        <w:rPr>
          <w:sz w:val="24"/>
          <w:szCs w:val="24"/>
        </w:rPr>
        <w:t xml:space="preserve"> place to start. </w:t>
      </w:r>
    </w:p>
    <w:p w14:paraId="550B631C" w14:textId="18E260FC" w:rsidR="003A64C7" w:rsidRPr="00463AF9" w:rsidRDefault="00463AF9" w:rsidP="00463AF9">
      <w:pPr>
        <w:rPr>
          <w:sz w:val="24"/>
          <w:szCs w:val="24"/>
        </w:rPr>
      </w:pPr>
      <w:hyperlink r:id="rId44" w:history="1">
        <w:r w:rsidR="003A64C7" w:rsidRPr="00463AF9">
          <w:rPr>
            <w:rStyle w:val="Hyperlink"/>
            <w:rFonts w:cstheme="minorHAnsi"/>
            <w:bCs/>
            <w:i/>
            <w:iCs/>
            <w:sz w:val="24"/>
            <w:szCs w:val="24"/>
          </w:rPr>
          <w:t>Phil O’Hara’s (2022) Principles of Institutional and Evolutionary Political Economy</w:t>
        </w:r>
        <w:r w:rsidRPr="00463AF9">
          <w:rPr>
            <w:rStyle w:val="Hyperlink"/>
            <w:i/>
            <w:iCs/>
            <w:sz w:val="24"/>
            <w:szCs w:val="24"/>
          </w:rPr>
          <w:t xml:space="preserve"> </w:t>
        </w:r>
        <w:r w:rsidR="003A64C7" w:rsidRPr="00463AF9">
          <w:rPr>
            <w:rStyle w:val="Hyperlink"/>
            <w:i/>
            <w:iCs/>
            <w:sz w:val="24"/>
            <w:szCs w:val="24"/>
          </w:rPr>
          <w:t>Applied to Current World Problems</w:t>
        </w:r>
      </w:hyperlink>
      <w:r w:rsidR="003A64C7" w:rsidRPr="00463AF9">
        <w:rPr>
          <w:sz w:val="24"/>
          <w:szCs w:val="24"/>
        </w:rPr>
        <w:t xml:space="preserve"> is an excellent resource for those wanting to know more about what institutional economics looks like in application. You should be able to find this in a university librar</w:t>
      </w:r>
      <w:r w:rsidRPr="00463AF9">
        <w:rPr>
          <w:sz w:val="24"/>
          <w:szCs w:val="24"/>
        </w:rPr>
        <w:t>y</w:t>
      </w:r>
      <w:r w:rsidR="003A64C7" w:rsidRPr="00463AF9">
        <w:rPr>
          <w:sz w:val="24"/>
          <w:szCs w:val="24"/>
        </w:rPr>
        <w:t xml:space="preserve"> and the paperback and e-book price is not too bad (for an academic text)</w:t>
      </w:r>
    </w:p>
    <w:p w14:paraId="0F982240" w14:textId="016D76DF" w:rsidR="00E05AB7" w:rsidRPr="00E05AB7" w:rsidRDefault="00E05AB7" w:rsidP="003A64C7">
      <w:pPr>
        <w:pStyle w:val="c-app-headersubtitle"/>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 xml:space="preserve">Hugh Stretton’s </w:t>
      </w:r>
      <w:hyperlink r:id="rId45" w:history="1">
        <w:r w:rsidRPr="00140AF6">
          <w:rPr>
            <w:rStyle w:val="Hyperlink"/>
            <w:rFonts w:asciiTheme="minorHAnsi" w:hAnsiTheme="minorHAnsi" w:cstheme="minorHAnsi"/>
          </w:rPr>
          <w:t>Economics: A New Introduction</w:t>
        </w:r>
      </w:hyperlink>
      <w:r>
        <w:rPr>
          <w:rFonts w:asciiTheme="minorHAnsi" w:hAnsiTheme="minorHAnsi" w:cstheme="minorHAnsi"/>
          <w:color w:val="333333"/>
        </w:rPr>
        <w:t xml:space="preserve"> is written by from a more or less institutionalist perspective. The first section of the book (pages 2 to 55) gives a wonderful account of institutionalist methodology. In other words, how institutionalists set the boundaries of analysis, how they understand the role of values, the nature of causation, the appropriate role for mathematics and much else. </w:t>
      </w:r>
    </w:p>
    <w:p w14:paraId="4B81034D" w14:textId="0020B93D" w:rsidR="00140AF6" w:rsidRDefault="00683CEA" w:rsidP="001D090F">
      <w:pPr>
        <w:rPr>
          <w:rFonts w:cstheme="minorHAnsi"/>
          <w:sz w:val="24"/>
          <w:szCs w:val="24"/>
        </w:rPr>
      </w:pPr>
      <w:r>
        <w:br/>
      </w:r>
      <w:hyperlink r:id="rId46" w:history="1">
        <w:r w:rsidR="00140AF6" w:rsidRPr="00140AF6">
          <w:rPr>
            <w:rStyle w:val="Hyperlink"/>
            <w:rFonts w:cstheme="minorHAnsi"/>
            <w:sz w:val="24"/>
            <w:szCs w:val="24"/>
          </w:rPr>
          <w:t>This</w:t>
        </w:r>
      </w:hyperlink>
      <w:r w:rsidR="00140AF6">
        <w:rPr>
          <w:rFonts w:cstheme="minorHAnsi"/>
          <w:sz w:val="24"/>
          <w:szCs w:val="24"/>
        </w:rPr>
        <w:t xml:space="preserve"> is a deep dive into evolutionary thinking, whilst focused on the Austrian and neoliberal economist Frederich Hayek, it does a good job of explaining why evolutionary thinking is not necessarily tied (at all) to a libertarian or right-wing ideology. </w:t>
      </w:r>
    </w:p>
    <w:p w14:paraId="647F638D" w14:textId="35372AA2" w:rsidR="00683CEA" w:rsidRPr="00875D2F" w:rsidRDefault="00A73F57" w:rsidP="001D090F">
      <w:pPr>
        <w:rPr>
          <w:rFonts w:cstheme="minorHAnsi"/>
          <w:b/>
          <w:bCs/>
          <w:sz w:val="24"/>
          <w:szCs w:val="24"/>
        </w:rPr>
      </w:pPr>
      <w:r>
        <w:rPr>
          <w:rFonts w:cstheme="minorHAnsi"/>
          <w:sz w:val="24"/>
          <w:szCs w:val="24"/>
        </w:rPr>
        <w:t xml:space="preserve">For those with an eye on policy applications, </w:t>
      </w:r>
      <w:r w:rsidR="00E72ABC">
        <w:rPr>
          <w:rFonts w:cstheme="minorHAnsi"/>
          <w:sz w:val="24"/>
          <w:szCs w:val="24"/>
        </w:rPr>
        <w:t>read pages</w:t>
      </w:r>
      <w:r w:rsidR="0084316F">
        <w:rPr>
          <w:rFonts w:cstheme="minorHAnsi"/>
          <w:sz w:val="24"/>
          <w:szCs w:val="24"/>
        </w:rPr>
        <w:t xml:space="preserve"> 483 to 501 of </w:t>
      </w:r>
      <w:hyperlink r:id="rId47" w:history="1">
        <w:r w:rsidR="00E72ABC" w:rsidRPr="0084316F">
          <w:rPr>
            <w:rStyle w:val="Hyperlink"/>
            <w:rFonts w:cstheme="minorHAnsi"/>
            <w:sz w:val="24"/>
            <w:szCs w:val="24"/>
          </w:rPr>
          <w:t>this</w:t>
        </w:r>
      </w:hyperlink>
      <w:r w:rsidR="00875D2F">
        <w:rPr>
          <w:rFonts w:cstheme="minorHAnsi"/>
          <w:sz w:val="24"/>
          <w:szCs w:val="24"/>
        </w:rPr>
        <w:t xml:space="preserve"> reading which is from Sam Bowles’</w:t>
      </w:r>
      <w:r>
        <w:rPr>
          <w:rFonts w:cstheme="minorHAnsi"/>
          <w:sz w:val="24"/>
          <w:szCs w:val="24"/>
        </w:rPr>
        <w:t xml:space="preserve"> Book: Microeconomics: </w:t>
      </w:r>
      <w:proofErr w:type="spellStart"/>
      <w:r>
        <w:rPr>
          <w:rFonts w:cstheme="minorHAnsi"/>
          <w:sz w:val="24"/>
          <w:szCs w:val="24"/>
        </w:rPr>
        <w:t>Behavior</w:t>
      </w:r>
      <w:proofErr w:type="spellEnd"/>
      <w:r>
        <w:rPr>
          <w:rFonts w:cstheme="minorHAnsi"/>
          <w:sz w:val="24"/>
          <w:szCs w:val="24"/>
        </w:rPr>
        <w:t>, Institutions and Evolution</w:t>
      </w:r>
      <w:r w:rsidR="00875D2F">
        <w:rPr>
          <w:rFonts w:cstheme="minorHAnsi"/>
          <w:sz w:val="24"/>
          <w:szCs w:val="24"/>
        </w:rPr>
        <w:t>. This section of the chapter</w:t>
      </w:r>
      <w:r w:rsidR="00E72ABC">
        <w:rPr>
          <w:rFonts w:cstheme="minorHAnsi"/>
          <w:sz w:val="24"/>
          <w:szCs w:val="24"/>
        </w:rPr>
        <w:t xml:space="preserve"> provides an excellent analysis of the strengths and weaknesses of different forms of governance (states, </w:t>
      </w:r>
      <w:proofErr w:type="gramStart"/>
      <w:r w:rsidR="00E72ABC">
        <w:rPr>
          <w:rFonts w:cstheme="minorHAnsi"/>
          <w:sz w:val="24"/>
          <w:szCs w:val="24"/>
        </w:rPr>
        <w:t>market</w:t>
      </w:r>
      <w:proofErr w:type="gramEnd"/>
      <w:r w:rsidR="00E72ABC">
        <w:rPr>
          <w:rFonts w:cstheme="minorHAnsi"/>
          <w:sz w:val="24"/>
          <w:szCs w:val="24"/>
        </w:rPr>
        <w:t xml:space="preserve"> and communities). The reading is from SPE104 microeconomics and its needs its own explanatory lecture, but you should be able to get</w:t>
      </w:r>
      <w:r w:rsidR="0084316F">
        <w:rPr>
          <w:rFonts w:cstheme="minorHAnsi"/>
          <w:sz w:val="24"/>
          <w:szCs w:val="24"/>
        </w:rPr>
        <w:t xml:space="preserve"> a fair bit out of it </w:t>
      </w:r>
      <w:r w:rsidR="00E72ABC">
        <w:rPr>
          <w:rFonts w:cstheme="minorHAnsi"/>
          <w:sz w:val="24"/>
          <w:szCs w:val="24"/>
        </w:rPr>
        <w:t xml:space="preserve">now. Let me know if there are particular terms or concepts that you need help clarifying. </w:t>
      </w:r>
      <w:r w:rsidR="00875D2F">
        <w:rPr>
          <w:rFonts w:cstheme="minorHAnsi"/>
          <w:sz w:val="24"/>
          <w:szCs w:val="24"/>
        </w:rPr>
        <w:t xml:space="preserve">The terms </w:t>
      </w:r>
      <w:r w:rsidR="00463AF9">
        <w:rPr>
          <w:rFonts w:cstheme="minorHAnsi"/>
          <w:sz w:val="24"/>
          <w:szCs w:val="24"/>
        </w:rPr>
        <w:t xml:space="preserve">are </w:t>
      </w:r>
      <w:r w:rsidR="00875D2F">
        <w:rPr>
          <w:rFonts w:cstheme="minorHAnsi"/>
          <w:sz w:val="24"/>
          <w:szCs w:val="24"/>
        </w:rPr>
        <w:t xml:space="preserve">often less complicated than they sound. For example, ‘residual </w:t>
      </w:r>
      <w:proofErr w:type="spellStart"/>
      <w:r w:rsidR="00875D2F">
        <w:rPr>
          <w:rFonts w:cstheme="minorHAnsi"/>
          <w:sz w:val="24"/>
          <w:szCs w:val="24"/>
        </w:rPr>
        <w:t>claimancy</w:t>
      </w:r>
      <w:proofErr w:type="spellEnd"/>
      <w:r w:rsidR="00875D2F">
        <w:rPr>
          <w:rFonts w:cstheme="minorHAnsi"/>
          <w:sz w:val="24"/>
          <w:szCs w:val="24"/>
        </w:rPr>
        <w:t xml:space="preserve">’ simply means who gets remaining sum of money (or more generally, benefits) after all the costs have been accounted. For example, who would get a firm’s profits? The owners? The managers? Or the workers? </w:t>
      </w:r>
      <w:r>
        <w:rPr>
          <w:rFonts w:cstheme="minorHAnsi"/>
          <w:sz w:val="24"/>
          <w:szCs w:val="24"/>
        </w:rPr>
        <w:t>As is usually the case, daunting sounding terms and ideas, are eminently understandable if somebody can explain them to you in a clear and careful way</w:t>
      </w:r>
      <w:proofErr w:type="gramStart"/>
      <w:r>
        <w:rPr>
          <w:rFonts w:cstheme="minorHAnsi"/>
          <w:sz w:val="24"/>
          <w:szCs w:val="24"/>
        </w:rPr>
        <w:t xml:space="preserve">. </w:t>
      </w:r>
      <w:r w:rsidR="00875D2F">
        <w:rPr>
          <w:rFonts w:cstheme="minorHAnsi"/>
          <w:sz w:val="24"/>
          <w:szCs w:val="24"/>
        </w:rPr>
        <w:t xml:space="preserve"> </w:t>
      </w:r>
      <w:proofErr w:type="gramEnd"/>
    </w:p>
    <w:p w14:paraId="2AE16A63" w14:textId="3ABD912A" w:rsidR="0084316F" w:rsidRDefault="0084316F" w:rsidP="001D090F">
      <w:pPr>
        <w:rPr>
          <w:rFonts w:cstheme="minorHAnsi"/>
          <w:sz w:val="24"/>
          <w:szCs w:val="24"/>
        </w:rPr>
      </w:pPr>
      <w:r>
        <w:rPr>
          <w:rFonts w:cstheme="minorHAnsi"/>
          <w:noProof/>
          <w:sz w:val="24"/>
          <w:szCs w:val="24"/>
        </w:rPr>
        <w:lastRenderedPageBreak/>
        <w:drawing>
          <wp:inline distT="0" distB="0" distL="0" distR="0" wp14:anchorId="1576DE3D" wp14:editId="20555C0D">
            <wp:extent cx="2238704" cy="3272161"/>
            <wp:effectExtent l="0" t="0" r="9525" b="4445"/>
            <wp:docPr id="537770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0201" name="Picture 53777020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9053" cy="3287287"/>
                    </a:xfrm>
                    <a:prstGeom prst="rect">
                      <a:avLst/>
                    </a:prstGeom>
                  </pic:spPr>
                </pic:pic>
              </a:graphicData>
            </a:graphic>
          </wp:inline>
        </w:drawing>
      </w:r>
    </w:p>
    <w:p w14:paraId="01E7B531" w14:textId="5270F513" w:rsidR="003724A4" w:rsidRPr="00E04C35" w:rsidRDefault="00A73F57" w:rsidP="00843440">
      <w:pPr>
        <w:spacing w:before="100" w:beforeAutospacing="1" w:after="100" w:afterAutospacing="1" w:line="240" w:lineRule="auto"/>
        <w:rPr>
          <w:rFonts w:cstheme="minorHAnsi"/>
          <w:b/>
          <w:bCs/>
          <w:sz w:val="24"/>
          <w:szCs w:val="24"/>
        </w:rPr>
      </w:pPr>
      <w:r>
        <w:rPr>
          <w:rFonts w:cstheme="minorHAnsi"/>
          <w:b/>
          <w:bCs/>
          <w:sz w:val="24"/>
          <w:szCs w:val="24"/>
        </w:rPr>
        <w:t>R</w:t>
      </w:r>
      <w:r w:rsidR="00041D83" w:rsidRPr="00E04C35">
        <w:rPr>
          <w:rFonts w:cstheme="minorHAnsi"/>
          <w:b/>
          <w:bCs/>
          <w:sz w:val="24"/>
          <w:szCs w:val="24"/>
        </w:rPr>
        <w:t>eferences</w:t>
      </w:r>
    </w:p>
    <w:p w14:paraId="48679ADE" w14:textId="77777777" w:rsidR="00FC5A3E" w:rsidRPr="00E04C35" w:rsidRDefault="003724A4"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i/>
          <w:iCs/>
          <w:sz w:val="24"/>
          <w:szCs w:val="24"/>
          <w:lang w:val="en-AU"/>
        </w:rPr>
        <w:fldChar w:fldCharType="begin"/>
      </w:r>
      <w:r w:rsidRPr="00E04C35">
        <w:rPr>
          <w:rFonts w:asciiTheme="minorHAnsi" w:hAnsiTheme="minorHAnsi" w:cstheme="minorHAnsi"/>
          <w:i/>
          <w:iCs/>
          <w:sz w:val="24"/>
          <w:szCs w:val="24"/>
          <w:lang w:val="en-AU"/>
        </w:rPr>
        <w:instrText xml:space="preserve"> ADDIN EN.REFLIST </w:instrText>
      </w:r>
      <w:r w:rsidRPr="00E04C35">
        <w:rPr>
          <w:rFonts w:asciiTheme="minorHAnsi" w:hAnsiTheme="minorHAnsi" w:cstheme="minorHAnsi"/>
          <w:i/>
          <w:iCs/>
          <w:sz w:val="24"/>
          <w:szCs w:val="24"/>
          <w:lang w:val="en-AU"/>
        </w:rPr>
        <w:fldChar w:fldCharType="separate"/>
      </w:r>
      <w:r w:rsidR="00FC5A3E" w:rsidRPr="00E04C35">
        <w:rPr>
          <w:rFonts w:asciiTheme="minorHAnsi" w:hAnsiTheme="minorHAnsi" w:cstheme="minorHAnsi"/>
          <w:sz w:val="24"/>
          <w:szCs w:val="24"/>
        </w:rPr>
        <w:t xml:space="preserve">Beinhocker, E. D. (2006). </w:t>
      </w:r>
      <w:r w:rsidR="00FC5A3E" w:rsidRPr="00E04C35">
        <w:rPr>
          <w:rFonts w:asciiTheme="minorHAnsi" w:hAnsiTheme="minorHAnsi" w:cstheme="minorHAnsi"/>
          <w:i/>
          <w:sz w:val="24"/>
          <w:szCs w:val="24"/>
        </w:rPr>
        <w:t>The origin of wealth: evolution, complexity, and the radical remaking of economics</w:t>
      </w:r>
      <w:r w:rsidR="00FC5A3E" w:rsidRPr="00E04C35">
        <w:rPr>
          <w:rFonts w:asciiTheme="minorHAnsi" w:hAnsiTheme="minorHAnsi" w:cstheme="minorHAnsi"/>
          <w:sz w:val="24"/>
          <w:szCs w:val="24"/>
        </w:rPr>
        <w:t>. Boston: Harvard Business School Press.</w:t>
      </w:r>
    </w:p>
    <w:p w14:paraId="35F39026"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Boumans, M., Davis, J. B., Blaug, M., Maas, H., &amp; Svorencik, A. (2010). </w:t>
      </w:r>
      <w:r w:rsidRPr="00E04C35">
        <w:rPr>
          <w:rFonts w:asciiTheme="minorHAnsi" w:hAnsiTheme="minorHAnsi" w:cstheme="minorHAnsi"/>
          <w:i/>
          <w:sz w:val="24"/>
          <w:szCs w:val="24"/>
        </w:rPr>
        <w:t>Economic methodology: understanding economics as a science</w:t>
      </w:r>
      <w:r w:rsidRPr="00E04C35">
        <w:rPr>
          <w:rFonts w:asciiTheme="minorHAnsi" w:hAnsiTheme="minorHAnsi" w:cstheme="minorHAnsi"/>
          <w:sz w:val="24"/>
          <w:szCs w:val="24"/>
        </w:rPr>
        <w:t>. Basingstoke: Palgrave Macmillan.</w:t>
      </w:r>
    </w:p>
    <w:p w14:paraId="4B9DA251" w14:textId="443BEDA4"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Coase, R. H. (1984). The New Institutional Economics. </w:t>
      </w:r>
      <w:r w:rsidRPr="00E04C35">
        <w:rPr>
          <w:rFonts w:asciiTheme="minorHAnsi" w:hAnsiTheme="minorHAnsi" w:cstheme="minorHAnsi"/>
          <w:i/>
          <w:sz w:val="24"/>
          <w:szCs w:val="24"/>
        </w:rPr>
        <w:t>Journal of Institutional and Theoretical Economics, 140</w:t>
      </w:r>
      <w:r w:rsidRPr="00E04C35">
        <w:rPr>
          <w:rFonts w:asciiTheme="minorHAnsi" w:hAnsiTheme="minorHAnsi" w:cstheme="minorHAnsi"/>
          <w:sz w:val="24"/>
          <w:szCs w:val="24"/>
        </w:rPr>
        <w:t xml:space="preserve">(1), 229-231. Retrieved from </w:t>
      </w:r>
      <w:hyperlink r:id="rId49" w:history="1">
        <w:r w:rsidRPr="00E04C35">
          <w:rPr>
            <w:rStyle w:val="Hyperlink"/>
            <w:rFonts w:asciiTheme="minorHAnsi" w:hAnsiTheme="minorHAnsi" w:cstheme="minorHAnsi"/>
            <w:sz w:val="24"/>
            <w:szCs w:val="24"/>
          </w:rPr>
          <w:t>http://www.jstor.org/stable/40750690</w:t>
        </w:r>
      </w:hyperlink>
    </w:p>
    <w:p w14:paraId="2D21BD33"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Graybiel, A. M. (2008). Habits, rituals, and the evaluative brain. </w:t>
      </w:r>
      <w:r w:rsidRPr="00E04C35">
        <w:rPr>
          <w:rFonts w:asciiTheme="minorHAnsi" w:hAnsiTheme="minorHAnsi" w:cstheme="minorHAnsi"/>
          <w:i/>
          <w:sz w:val="24"/>
          <w:szCs w:val="24"/>
        </w:rPr>
        <w:t>Annual Review of Neuroscience, 31</w:t>
      </w:r>
      <w:r w:rsidRPr="00E04C35">
        <w:rPr>
          <w:rFonts w:asciiTheme="minorHAnsi" w:hAnsiTheme="minorHAnsi" w:cstheme="minorHAnsi"/>
          <w:sz w:val="24"/>
          <w:szCs w:val="24"/>
        </w:rPr>
        <w:t xml:space="preserve">, 359-387. </w:t>
      </w:r>
    </w:p>
    <w:p w14:paraId="55A085D5"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Hodgson, G. M. (1998). The approach of institutional economics. </w:t>
      </w:r>
      <w:r w:rsidRPr="00E04C35">
        <w:rPr>
          <w:rFonts w:asciiTheme="minorHAnsi" w:hAnsiTheme="minorHAnsi" w:cstheme="minorHAnsi"/>
          <w:i/>
          <w:sz w:val="24"/>
          <w:szCs w:val="24"/>
        </w:rPr>
        <w:t>Journal of Economic Literature, 36</w:t>
      </w:r>
      <w:r w:rsidRPr="00E04C35">
        <w:rPr>
          <w:rFonts w:asciiTheme="minorHAnsi" w:hAnsiTheme="minorHAnsi" w:cstheme="minorHAnsi"/>
          <w:sz w:val="24"/>
          <w:szCs w:val="24"/>
        </w:rPr>
        <w:t xml:space="preserve">(1), 166-193. </w:t>
      </w:r>
    </w:p>
    <w:p w14:paraId="7FC6117E"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Hodgson, G. M. (1999). Institutions and Habits. In P. A. O'Hara (Ed.), </w:t>
      </w:r>
      <w:r w:rsidRPr="00E04C35">
        <w:rPr>
          <w:rFonts w:asciiTheme="minorHAnsi" w:hAnsiTheme="minorHAnsi" w:cstheme="minorHAnsi"/>
          <w:i/>
          <w:sz w:val="24"/>
          <w:szCs w:val="24"/>
        </w:rPr>
        <w:t>Encyclopedia of political economy</w:t>
      </w:r>
      <w:r w:rsidRPr="00E04C35">
        <w:rPr>
          <w:rFonts w:asciiTheme="minorHAnsi" w:hAnsiTheme="minorHAnsi" w:cstheme="minorHAnsi"/>
          <w:sz w:val="24"/>
          <w:szCs w:val="24"/>
        </w:rPr>
        <w:t xml:space="preserve"> (pp. 535-538). New York: Routledge.</w:t>
      </w:r>
    </w:p>
    <w:p w14:paraId="6B07181E"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Hodgson, G. M. (2003). The hidden persuaders: Institutions and individuals in economic theory. </w:t>
      </w:r>
      <w:r w:rsidRPr="00E04C35">
        <w:rPr>
          <w:rFonts w:asciiTheme="minorHAnsi" w:hAnsiTheme="minorHAnsi" w:cstheme="minorHAnsi"/>
          <w:i/>
          <w:sz w:val="24"/>
          <w:szCs w:val="24"/>
        </w:rPr>
        <w:t>Cambridge Journal of Economics, 27</w:t>
      </w:r>
      <w:r w:rsidRPr="00E04C35">
        <w:rPr>
          <w:rFonts w:asciiTheme="minorHAnsi" w:hAnsiTheme="minorHAnsi" w:cstheme="minorHAnsi"/>
          <w:sz w:val="24"/>
          <w:szCs w:val="24"/>
        </w:rPr>
        <w:t>, 159-175. doi:10.1093/cje/27.2.159</w:t>
      </w:r>
    </w:p>
    <w:p w14:paraId="33C6D244"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Hodgson, G. M., &amp; Knudsen, T. (2010). </w:t>
      </w:r>
      <w:r w:rsidRPr="00E04C35">
        <w:rPr>
          <w:rFonts w:asciiTheme="minorHAnsi" w:hAnsiTheme="minorHAnsi" w:cstheme="minorHAnsi"/>
          <w:i/>
          <w:sz w:val="24"/>
          <w:szCs w:val="24"/>
        </w:rPr>
        <w:t>Darwin's Conjecture The Search for General Principles of Social and Economic Evolution</w:t>
      </w:r>
      <w:r w:rsidRPr="00E04C35">
        <w:rPr>
          <w:rFonts w:asciiTheme="minorHAnsi" w:hAnsiTheme="minorHAnsi" w:cstheme="minorHAnsi"/>
          <w:sz w:val="24"/>
          <w:szCs w:val="24"/>
        </w:rPr>
        <w:t>. Chicago: The University of Chicago Press.</w:t>
      </w:r>
    </w:p>
    <w:p w14:paraId="56AD6DB1"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Jennings, A. (1999). Instincts. In P. A. O'Hara (Ed.), </w:t>
      </w:r>
      <w:r w:rsidRPr="00E04C35">
        <w:rPr>
          <w:rFonts w:asciiTheme="minorHAnsi" w:hAnsiTheme="minorHAnsi" w:cstheme="minorHAnsi"/>
          <w:i/>
          <w:sz w:val="24"/>
          <w:szCs w:val="24"/>
        </w:rPr>
        <w:t>Encyclopedia of political economy</w:t>
      </w:r>
      <w:r w:rsidRPr="00E04C35">
        <w:rPr>
          <w:rFonts w:asciiTheme="minorHAnsi" w:hAnsiTheme="minorHAnsi" w:cstheme="minorHAnsi"/>
          <w:sz w:val="24"/>
          <w:szCs w:val="24"/>
        </w:rPr>
        <w:t xml:space="preserve"> (pp. 518-520). New York: Routledge.</w:t>
      </w:r>
    </w:p>
    <w:p w14:paraId="08C6ADDC" w14:textId="744648ED"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Lally, P., van Jaarsveld, C.H.M., Potts, H.W.W. &amp; Wardle, J. . (2009). How are habits formed: Modelling habit formation in the real world. </w:t>
      </w:r>
      <w:r w:rsidRPr="00E04C35">
        <w:rPr>
          <w:rFonts w:asciiTheme="minorHAnsi" w:hAnsiTheme="minorHAnsi" w:cstheme="minorHAnsi"/>
          <w:i/>
          <w:sz w:val="24"/>
          <w:szCs w:val="24"/>
        </w:rPr>
        <w:t>European Journal of Social Psychology, 40</w:t>
      </w:r>
      <w:r w:rsidRPr="00E04C35">
        <w:rPr>
          <w:rFonts w:asciiTheme="minorHAnsi" w:hAnsiTheme="minorHAnsi" w:cstheme="minorHAnsi"/>
          <w:sz w:val="24"/>
          <w:szCs w:val="24"/>
        </w:rPr>
        <w:t xml:space="preserve">(6), 998-1009. Retrieved from </w:t>
      </w:r>
      <w:hyperlink r:id="rId50" w:history="1">
        <w:r w:rsidRPr="00E04C35">
          <w:rPr>
            <w:rStyle w:val="Hyperlink"/>
            <w:rFonts w:asciiTheme="minorHAnsi" w:hAnsiTheme="minorHAnsi" w:cstheme="minorHAnsi"/>
            <w:sz w:val="24"/>
            <w:szCs w:val="24"/>
          </w:rPr>
          <w:t>http://www3.interscience.wiley.com/journal/122513384/abstract</w:t>
        </w:r>
      </w:hyperlink>
    </w:p>
    <w:p w14:paraId="68E5968A"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Pheby, J. (1987). </w:t>
      </w:r>
      <w:r w:rsidRPr="00E04C35">
        <w:rPr>
          <w:rFonts w:asciiTheme="minorHAnsi" w:hAnsiTheme="minorHAnsi" w:cstheme="minorHAnsi"/>
          <w:i/>
          <w:sz w:val="24"/>
          <w:szCs w:val="24"/>
        </w:rPr>
        <w:t>Methodology and economics: a critical introduction</w:t>
      </w:r>
      <w:r w:rsidRPr="00E04C35">
        <w:rPr>
          <w:rFonts w:asciiTheme="minorHAnsi" w:hAnsiTheme="minorHAnsi" w:cstheme="minorHAnsi"/>
          <w:sz w:val="24"/>
          <w:szCs w:val="24"/>
        </w:rPr>
        <w:t>. Basingstoke: Macmillan.</w:t>
      </w:r>
    </w:p>
    <w:p w14:paraId="54CAC1F9" w14:textId="77777777" w:rsidR="00FC5A3E" w:rsidRPr="00E04C35" w:rsidRDefault="00FC5A3E" w:rsidP="00FC5A3E">
      <w:pPr>
        <w:pStyle w:val="EndNoteBibliography"/>
        <w:spacing w:after="0"/>
        <w:ind w:left="720" w:hanging="720"/>
        <w:rPr>
          <w:rFonts w:asciiTheme="minorHAnsi" w:hAnsiTheme="minorHAnsi" w:cstheme="minorHAnsi"/>
          <w:sz w:val="24"/>
          <w:szCs w:val="24"/>
        </w:rPr>
      </w:pPr>
      <w:r w:rsidRPr="00E04C35">
        <w:rPr>
          <w:rFonts w:asciiTheme="minorHAnsi" w:hAnsiTheme="minorHAnsi" w:cstheme="minorHAnsi"/>
          <w:sz w:val="24"/>
          <w:szCs w:val="24"/>
        </w:rPr>
        <w:t xml:space="preserve">Stretton, H. (1969). </w:t>
      </w:r>
      <w:r w:rsidRPr="00E04C35">
        <w:rPr>
          <w:rFonts w:asciiTheme="minorHAnsi" w:hAnsiTheme="minorHAnsi" w:cstheme="minorHAnsi"/>
          <w:i/>
          <w:sz w:val="24"/>
          <w:szCs w:val="24"/>
        </w:rPr>
        <w:t>The political sciences: general principles of selection in social science and history</w:t>
      </w:r>
      <w:r w:rsidRPr="00E04C35">
        <w:rPr>
          <w:rFonts w:asciiTheme="minorHAnsi" w:hAnsiTheme="minorHAnsi" w:cstheme="minorHAnsi"/>
          <w:sz w:val="24"/>
          <w:szCs w:val="24"/>
        </w:rPr>
        <w:t>. New York: Basic Books.</w:t>
      </w:r>
    </w:p>
    <w:p w14:paraId="6E832D24" w14:textId="7DA5D706" w:rsidR="004472F3" w:rsidRPr="00E04C35" w:rsidRDefault="00FC5A3E" w:rsidP="00087180">
      <w:pPr>
        <w:pStyle w:val="EndNoteBibliography"/>
        <w:ind w:left="720" w:hanging="720"/>
        <w:rPr>
          <w:rFonts w:asciiTheme="minorHAnsi" w:hAnsiTheme="minorHAnsi" w:cstheme="minorHAnsi"/>
          <w:i/>
          <w:iCs/>
          <w:sz w:val="24"/>
          <w:szCs w:val="24"/>
          <w:lang w:val="en-AU"/>
        </w:rPr>
      </w:pPr>
      <w:r w:rsidRPr="00E04C35">
        <w:rPr>
          <w:rFonts w:asciiTheme="minorHAnsi" w:hAnsiTheme="minorHAnsi" w:cstheme="minorHAnsi"/>
          <w:sz w:val="24"/>
          <w:szCs w:val="24"/>
        </w:rPr>
        <w:t xml:space="preserve">Vromen, J. J. (2004). Taking evolution seriously: what difference does it make for economics? In J. B. Davis &amp; A. Marciano (Eds.), </w:t>
      </w:r>
      <w:r w:rsidRPr="00E04C35">
        <w:rPr>
          <w:rFonts w:asciiTheme="minorHAnsi" w:hAnsiTheme="minorHAnsi" w:cstheme="minorHAnsi"/>
          <w:i/>
          <w:sz w:val="24"/>
          <w:szCs w:val="24"/>
        </w:rPr>
        <w:t>The Elgar Companion to Economics and Philosophy</w:t>
      </w:r>
      <w:r w:rsidRPr="00E04C35">
        <w:rPr>
          <w:rFonts w:asciiTheme="minorHAnsi" w:hAnsiTheme="minorHAnsi" w:cstheme="minorHAnsi"/>
          <w:sz w:val="24"/>
          <w:szCs w:val="24"/>
        </w:rPr>
        <w:t xml:space="preserve"> (pp. 102-131). Northhampton: Edward Elgar.</w:t>
      </w:r>
      <w:r w:rsidR="003724A4" w:rsidRPr="00E04C35">
        <w:rPr>
          <w:rFonts w:asciiTheme="minorHAnsi" w:hAnsiTheme="minorHAnsi" w:cstheme="minorHAnsi"/>
          <w:i/>
          <w:iCs/>
          <w:sz w:val="24"/>
          <w:szCs w:val="24"/>
          <w:lang w:val="en-AU"/>
        </w:rPr>
        <w:fldChar w:fldCharType="end"/>
      </w:r>
    </w:p>
    <w:sectPr w:rsidR="004472F3" w:rsidRPr="00E04C35" w:rsidSect="00DA2057">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86803" w14:textId="77777777" w:rsidR="006A010D" w:rsidRDefault="006A010D" w:rsidP="00874EF9">
      <w:pPr>
        <w:spacing w:after="0" w:line="240" w:lineRule="auto"/>
      </w:pPr>
      <w:r>
        <w:separator/>
      </w:r>
    </w:p>
  </w:endnote>
  <w:endnote w:type="continuationSeparator" w:id="0">
    <w:p w14:paraId="11D15DCB" w14:textId="77777777" w:rsidR="006A010D" w:rsidRDefault="006A010D" w:rsidP="00874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default"/>
  </w:font>
  <w:font w:name="Arial-Bold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833527"/>
      <w:docPartObj>
        <w:docPartGallery w:val="Page Numbers (Bottom of Page)"/>
        <w:docPartUnique/>
      </w:docPartObj>
    </w:sdtPr>
    <w:sdtEndPr>
      <w:rPr>
        <w:noProof/>
      </w:rPr>
    </w:sdtEndPr>
    <w:sdtContent>
      <w:p w14:paraId="553DACFC" w14:textId="49123E30" w:rsidR="00874EF9" w:rsidRDefault="00874E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CCB467" w14:textId="77777777" w:rsidR="00874EF9" w:rsidRDefault="00874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1BE3C" w14:textId="77777777" w:rsidR="006A010D" w:rsidRDefault="006A010D" w:rsidP="00874EF9">
      <w:pPr>
        <w:spacing w:after="0" w:line="240" w:lineRule="auto"/>
      </w:pPr>
      <w:r>
        <w:separator/>
      </w:r>
    </w:p>
  </w:footnote>
  <w:footnote w:type="continuationSeparator" w:id="0">
    <w:p w14:paraId="1D39F811" w14:textId="77777777" w:rsidR="006A010D" w:rsidRDefault="006A010D" w:rsidP="00874EF9">
      <w:pPr>
        <w:spacing w:after="0" w:line="240" w:lineRule="auto"/>
      </w:pPr>
      <w:r>
        <w:continuationSeparator/>
      </w:r>
    </w:p>
  </w:footnote>
  <w:footnote w:id="1">
    <w:p w14:paraId="4132939A" w14:textId="463D025D" w:rsidR="00841429" w:rsidRPr="00841429" w:rsidRDefault="00841429">
      <w:pPr>
        <w:pStyle w:val="FootnoteText"/>
        <w:rPr>
          <w:lang w:val="en-GB"/>
        </w:rPr>
      </w:pPr>
      <w:r>
        <w:rPr>
          <w:rStyle w:val="FootnoteReference"/>
        </w:rPr>
        <w:footnoteRef/>
      </w:r>
      <w:r>
        <w:t xml:space="preserve"> </w:t>
      </w:r>
      <w:r>
        <w:rPr>
          <w:lang w:val="en-GB"/>
        </w:rPr>
        <w:t xml:space="preserve">Note the </w:t>
      </w:r>
      <w:r w:rsidRPr="00841429">
        <w:rPr>
          <w:b/>
          <w:bCs/>
          <w:lang w:val="en-GB"/>
        </w:rPr>
        <w:t>goods</w:t>
      </w:r>
      <w:r>
        <w:rPr>
          <w:lang w:val="en-GB"/>
        </w:rPr>
        <w:t xml:space="preserve"> are tangible objects (i.e. things you can drop on your toe such as a brick!) and </w:t>
      </w:r>
      <w:r w:rsidRPr="00841429">
        <w:rPr>
          <w:b/>
          <w:bCs/>
          <w:lang w:val="en-GB"/>
        </w:rPr>
        <w:t>services</w:t>
      </w:r>
      <w:r>
        <w:rPr>
          <w:lang w:val="en-GB"/>
        </w:rPr>
        <w:t xml:space="preserve"> are intangible things that you can’t drop on your toe (for example, a haircut or taxation advice).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11DAA"/>
    <w:multiLevelType w:val="hybridMultilevel"/>
    <w:tmpl w:val="DF10F4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488138F2"/>
    <w:multiLevelType w:val="hybridMultilevel"/>
    <w:tmpl w:val="7084F2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523C7E53"/>
    <w:multiLevelType w:val="hybridMultilevel"/>
    <w:tmpl w:val="27740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BA41DB"/>
    <w:multiLevelType w:val="hybridMultilevel"/>
    <w:tmpl w:val="7BC23900"/>
    <w:lvl w:ilvl="0" w:tplc="A1082CEC">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21C5B9C"/>
    <w:multiLevelType w:val="multilevel"/>
    <w:tmpl w:val="697C1C5A"/>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num w:numId="1" w16cid:durableId="616260127">
    <w:abstractNumId w:val="0"/>
  </w:num>
  <w:num w:numId="2" w16cid:durableId="295646115">
    <w:abstractNumId w:val="3"/>
  </w:num>
  <w:num w:numId="3" w16cid:durableId="823742817">
    <w:abstractNumId w:val="4"/>
  </w:num>
  <w:num w:numId="4" w16cid:durableId="1212303439">
    <w:abstractNumId w:val="2"/>
  </w:num>
  <w:num w:numId="5" w16cid:durableId="688441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5"/>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paz50tpaedz9ew5w150edd0drs5wffdasr&quot;&gt;ARC DECRA-Converted&lt;record-ids&gt;&lt;item&gt;71&lt;/item&gt;&lt;item&gt;111&lt;/item&gt;&lt;item&gt;373&lt;/item&gt;&lt;item&gt;512&lt;/item&gt;&lt;item&gt;516&lt;/item&gt;&lt;item&gt;555&lt;/item&gt;&lt;item&gt;590&lt;/item&gt;&lt;item&gt;675&lt;/item&gt;&lt;item&gt;871&lt;/item&gt;&lt;item&gt;1042&lt;/item&gt;&lt;item&gt;1151&lt;/item&gt;&lt;item&gt;1607&lt;/item&gt;&lt;item&gt;1838&lt;/item&gt;&lt;/record-ids&gt;&lt;/item&gt;&lt;/Libraries&gt;"/>
  </w:docVars>
  <w:rsids>
    <w:rsidRoot w:val="00F01DCA"/>
    <w:rsid w:val="0000056F"/>
    <w:rsid w:val="00007861"/>
    <w:rsid w:val="0003555A"/>
    <w:rsid w:val="00040498"/>
    <w:rsid w:val="00041D83"/>
    <w:rsid w:val="00064758"/>
    <w:rsid w:val="000833B3"/>
    <w:rsid w:val="00087180"/>
    <w:rsid w:val="000A1C1B"/>
    <w:rsid w:val="000A4644"/>
    <w:rsid w:val="000A47B6"/>
    <w:rsid w:val="000D410C"/>
    <w:rsid w:val="001156A2"/>
    <w:rsid w:val="00140AF6"/>
    <w:rsid w:val="001413F1"/>
    <w:rsid w:val="00150A7E"/>
    <w:rsid w:val="00164B8E"/>
    <w:rsid w:val="001A143D"/>
    <w:rsid w:val="001A7CE0"/>
    <w:rsid w:val="001B5773"/>
    <w:rsid w:val="001C048C"/>
    <w:rsid w:val="001D090F"/>
    <w:rsid w:val="001D691C"/>
    <w:rsid w:val="001E75E2"/>
    <w:rsid w:val="00204217"/>
    <w:rsid w:val="002160B7"/>
    <w:rsid w:val="00267325"/>
    <w:rsid w:val="00291123"/>
    <w:rsid w:val="002A75A0"/>
    <w:rsid w:val="002D0DEA"/>
    <w:rsid w:val="002D17F2"/>
    <w:rsid w:val="00316FE6"/>
    <w:rsid w:val="00331401"/>
    <w:rsid w:val="0036167A"/>
    <w:rsid w:val="003724A4"/>
    <w:rsid w:val="00372B32"/>
    <w:rsid w:val="003A64C7"/>
    <w:rsid w:val="003D361D"/>
    <w:rsid w:val="003D375D"/>
    <w:rsid w:val="003E5F9A"/>
    <w:rsid w:val="00411ACB"/>
    <w:rsid w:val="004258FD"/>
    <w:rsid w:val="00430B73"/>
    <w:rsid w:val="004472F3"/>
    <w:rsid w:val="00450F04"/>
    <w:rsid w:val="00463AF9"/>
    <w:rsid w:val="004A1B1F"/>
    <w:rsid w:val="004D279C"/>
    <w:rsid w:val="004D33EC"/>
    <w:rsid w:val="004F36DA"/>
    <w:rsid w:val="0050421F"/>
    <w:rsid w:val="00540908"/>
    <w:rsid w:val="00565DA7"/>
    <w:rsid w:val="00576748"/>
    <w:rsid w:val="005A3278"/>
    <w:rsid w:val="005C35A1"/>
    <w:rsid w:val="005F5F50"/>
    <w:rsid w:val="00600215"/>
    <w:rsid w:val="00603067"/>
    <w:rsid w:val="00634442"/>
    <w:rsid w:val="00645D13"/>
    <w:rsid w:val="00663463"/>
    <w:rsid w:val="006759E7"/>
    <w:rsid w:val="00683CEA"/>
    <w:rsid w:val="006A010D"/>
    <w:rsid w:val="006A6477"/>
    <w:rsid w:val="006E4E43"/>
    <w:rsid w:val="007045A1"/>
    <w:rsid w:val="00704B39"/>
    <w:rsid w:val="00721180"/>
    <w:rsid w:val="00740BA5"/>
    <w:rsid w:val="00743342"/>
    <w:rsid w:val="007479FB"/>
    <w:rsid w:val="00753B47"/>
    <w:rsid w:val="007542F6"/>
    <w:rsid w:val="00792FD6"/>
    <w:rsid w:val="007952C2"/>
    <w:rsid w:val="007C3366"/>
    <w:rsid w:val="007D266A"/>
    <w:rsid w:val="007F2BAC"/>
    <w:rsid w:val="00832663"/>
    <w:rsid w:val="00841429"/>
    <w:rsid w:val="0084316F"/>
    <w:rsid w:val="00843440"/>
    <w:rsid w:val="00857DF4"/>
    <w:rsid w:val="00874EF9"/>
    <w:rsid w:val="00875D2F"/>
    <w:rsid w:val="00875E19"/>
    <w:rsid w:val="00875E1A"/>
    <w:rsid w:val="00884B00"/>
    <w:rsid w:val="00886764"/>
    <w:rsid w:val="008930E5"/>
    <w:rsid w:val="008A3FC0"/>
    <w:rsid w:val="008B0FB9"/>
    <w:rsid w:val="008B4C2B"/>
    <w:rsid w:val="008C665A"/>
    <w:rsid w:val="00904503"/>
    <w:rsid w:val="00912F97"/>
    <w:rsid w:val="00915EC7"/>
    <w:rsid w:val="00931B79"/>
    <w:rsid w:val="009505DD"/>
    <w:rsid w:val="00976642"/>
    <w:rsid w:val="009B27E0"/>
    <w:rsid w:val="009C3877"/>
    <w:rsid w:val="009C4409"/>
    <w:rsid w:val="009D1013"/>
    <w:rsid w:val="009E3677"/>
    <w:rsid w:val="00A03824"/>
    <w:rsid w:val="00A13589"/>
    <w:rsid w:val="00A23B09"/>
    <w:rsid w:val="00A23E9E"/>
    <w:rsid w:val="00A34B9C"/>
    <w:rsid w:val="00A52974"/>
    <w:rsid w:val="00A73F57"/>
    <w:rsid w:val="00A83878"/>
    <w:rsid w:val="00A858B8"/>
    <w:rsid w:val="00A85EC6"/>
    <w:rsid w:val="00A90F39"/>
    <w:rsid w:val="00A95C53"/>
    <w:rsid w:val="00AC6BAE"/>
    <w:rsid w:val="00AD3B1F"/>
    <w:rsid w:val="00AE7FED"/>
    <w:rsid w:val="00AF14E1"/>
    <w:rsid w:val="00B037ED"/>
    <w:rsid w:val="00B03839"/>
    <w:rsid w:val="00B43622"/>
    <w:rsid w:val="00B46120"/>
    <w:rsid w:val="00B9408B"/>
    <w:rsid w:val="00BA5084"/>
    <w:rsid w:val="00BD2FD8"/>
    <w:rsid w:val="00BE54D1"/>
    <w:rsid w:val="00BE6A1E"/>
    <w:rsid w:val="00BF65CD"/>
    <w:rsid w:val="00C1517B"/>
    <w:rsid w:val="00C245A2"/>
    <w:rsid w:val="00C3096D"/>
    <w:rsid w:val="00C358AE"/>
    <w:rsid w:val="00C41138"/>
    <w:rsid w:val="00C420EC"/>
    <w:rsid w:val="00C555D6"/>
    <w:rsid w:val="00C57B21"/>
    <w:rsid w:val="00C94B56"/>
    <w:rsid w:val="00CA3E37"/>
    <w:rsid w:val="00CE2701"/>
    <w:rsid w:val="00CE3D27"/>
    <w:rsid w:val="00CF22FA"/>
    <w:rsid w:val="00D00556"/>
    <w:rsid w:val="00D1472C"/>
    <w:rsid w:val="00D161A4"/>
    <w:rsid w:val="00D16772"/>
    <w:rsid w:val="00D16AEA"/>
    <w:rsid w:val="00D24E4A"/>
    <w:rsid w:val="00D375BB"/>
    <w:rsid w:val="00D37D0B"/>
    <w:rsid w:val="00D438E2"/>
    <w:rsid w:val="00D450BB"/>
    <w:rsid w:val="00D5337E"/>
    <w:rsid w:val="00D54EF2"/>
    <w:rsid w:val="00D75FBA"/>
    <w:rsid w:val="00D8390F"/>
    <w:rsid w:val="00D930E3"/>
    <w:rsid w:val="00D97EF5"/>
    <w:rsid w:val="00DA2057"/>
    <w:rsid w:val="00DD086D"/>
    <w:rsid w:val="00DD1BA7"/>
    <w:rsid w:val="00DD63CE"/>
    <w:rsid w:val="00DF1451"/>
    <w:rsid w:val="00E04918"/>
    <w:rsid w:val="00E04C35"/>
    <w:rsid w:val="00E05AB7"/>
    <w:rsid w:val="00E25470"/>
    <w:rsid w:val="00E43443"/>
    <w:rsid w:val="00E46235"/>
    <w:rsid w:val="00E72ABC"/>
    <w:rsid w:val="00E975D1"/>
    <w:rsid w:val="00EB2577"/>
    <w:rsid w:val="00ED17C9"/>
    <w:rsid w:val="00EE71F9"/>
    <w:rsid w:val="00EF6BFE"/>
    <w:rsid w:val="00F01DCA"/>
    <w:rsid w:val="00F44048"/>
    <w:rsid w:val="00F61F2C"/>
    <w:rsid w:val="00F705D7"/>
    <w:rsid w:val="00F818C9"/>
    <w:rsid w:val="00F82F4F"/>
    <w:rsid w:val="00F851FB"/>
    <w:rsid w:val="00FC5A3E"/>
    <w:rsid w:val="00FE21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FA33D"/>
  <w15:chartTrackingRefBased/>
  <w15:docId w15:val="{EB3972E5-3DE1-4ED1-B387-49D6F59B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F39"/>
    <w:pPr>
      <w:keepNext/>
      <w:keepLines/>
      <w:numPr>
        <w:numId w:val="2"/>
      </w:numPr>
      <w:spacing w:before="240" w:after="120"/>
      <w:ind w:left="357" w:hanging="357"/>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1D090F"/>
    <w:pPr>
      <w:keepNext/>
      <w:keepLines/>
      <w:spacing w:before="40" w:after="0"/>
      <w:outlineLvl w:val="1"/>
    </w:pPr>
    <w:rPr>
      <w:rFonts w:ascii="Calibri" w:eastAsiaTheme="majorEastAsia" w:hAnsi="Calibri" w:cstheme="majorBidi"/>
      <w:b/>
      <w:sz w:val="24"/>
      <w:szCs w:val="26"/>
    </w:rPr>
  </w:style>
  <w:style w:type="paragraph" w:styleId="Heading3">
    <w:name w:val="heading 3"/>
    <w:basedOn w:val="Normal"/>
    <w:next w:val="Normal"/>
    <w:link w:val="Heading3Char"/>
    <w:uiPriority w:val="9"/>
    <w:unhideWhenUsed/>
    <w:qFormat/>
    <w:rsid w:val="001D09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764"/>
    <w:pPr>
      <w:ind w:left="720"/>
      <w:contextualSpacing/>
    </w:pPr>
  </w:style>
  <w:style w:type="paragraph" w:styleId="BalloonText">
    <w:name w:val="Balloon Text"/>
    <w:basedOn w:val="Normal"/>
    <w:link w:val="BalloonTextChar"/>
    <w:uiPriority w:val="99"/>
    <w:semiHidden/>
    <w:unhideWhenUsed/>
    <w:rsid w:val="009C3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877"/>
    <w:rPr>
      <w:rFonts w:ascii="Segoe UI" w:hAnsi="Segoe UI" w:cs="Segoe UI"/>
      <w:sz w:val="18"/>
      <w:szCs w:val="18"/>
    </w:rPr>
  </w:style>
  <w:style w:type="character" w:styleId="Hyperlink">
    <w:name w:val="Hyperlink"/>
    <w:basedOn w:val="DefaultParagraphFont"/>
    <w:uiPriority w:val="99"/>
    <w:unhideWhenUsed/>
    <w:rsid w:val="00C94B56"/>
    <w:rPr>
      <w:color w:val="0563C1" w:themeColor="hyperlink"/>
      <w:u w:val="single"/>
    </w:rPr>
  </w:style>
  <w:style w:type="character" w:styleId="UnresolvedMention">
    <w:name w:val="Unresolved Mention"/>
    <w:basedOn w:val="DefaultParagraphFont"/>
    <w:uiPriority w:val="99"/>
    <w:semiHidden/>
    <w:unhideWhenUsed/>
    <w:rsid w:val="00C94B56"/>
    <w:rPr>
      <w:color w:val="605E5C"/>
      <w:shd w:val="clear" w:color="auto" w:fill="E1DFDD"/>
    </w:rPr>
  </w:style>
  <w:style w:type="paragraph" w:customStyle="1" w:styleId="EndNoteBibliographyTitle">
    <w:name w:val="EndNote Bibliography Title"/>
    <w:basedOn w:val="Normal"/>
    <w:link w:val="EndNoteBibliographyTitleChar"/>
    <w:rsid w:val="001B577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B5773"/>
    <w:rPr>
      <w:rFonts w:ascii="Calibri" w:hAnsi="Calibri" w:cs="Calibri"/>
      <w:noProof/>
      <w:lang w:val="en-US"/>
    </w:rPr>
  </w:style>
  <w:style w:type="paragraph" w:customStyle="1" w:styleId="EndNoteBibliography">
    <w:name w:val="EndNote Bibliography"/>
    <w:basedOn w:val="Normal"/>
    <w:link w:val="EndNoteBibliographyChar"/>
    <w:rsid w:val="001B577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B5773"/>
    <w:rPr>
      <w:rFonts w:ascii="Calibri" w:hAnsi="Calibri" w:cs="Calibri"/>
      <w:noProof/>
      <w:lang w:val="en-US"/>
    </w:rPr>
  </w:style>
  <w:style w:type="character" w:customStyle="1" w:styleId="Heading1Char">
    <w:name w:val="Heading 1 Char"/>
    <w:basedOn w:val="DefaultParagraphFont"/>
    <w:link w:val="Heading1"/>
    <w:uiPriority w:val="9"/>
    <w:rsid w:val="00A90F39"/>
    <w:rPr>
      <w:rFonts w:ascii="Calibri" w:eastAsiaTheme="majorEastAsia" w:hAnsi="Calibri" w:cstheme="majorBidi"/>
      <w:b/>
      <w:sz w:val="24"/>
      <w:szCs w:val="32"/>
    </w:rPr>
  </w:style>
  <w:style w:type="character" w:customStyle="1" w:styleId="Heading2Char">
    <w:name w:val="Heading 2 Char"/>
    <w:basedOn w:val="DefaultParagraphFont"/>
    <w:link w:val="Heading2"/>
    <w:uiPriority w:val="9"/>
    <w:rsid w:val="001D090F"/>
    <w:rPr>
      <w:rFonts w:ascii="Calibri" w:eastAsiaTheme="majorEastAsia" w:hAnsi="Calibri" w:cstheme="majorBidi"/>
      <w:b/>
      <w:sz w:val="24"/>
      <w:szCs w:val="26"/>
    </w:rPr>
  </w:style>
  <w:style w:type="paragraph" w:styleId="TOCHeading">
    <w:name w:val="TOC Heading"/>
    <w:basedOn w:val="Heading1"/>
    <w:next w:val="Normal"/>
    <w:uiPriority w:val="39"/>
    <w:unhideWhenUsed/>
    <w:qFormat/>
    <w:rsid w:val="00A90F39"/>
    <w:pPr>
      <w:numPr>
        <w:numId w:val="0"/>
      </w:numPr>
      <w:spacing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90F39"/>
    <w:pPr>
      <w:spacing w:after="100"/>
    </w:pPr>
  </w:style>
  <w:style w:type="paragraph" w:styleId="Header">
    <w:name w:val="header"/>
    <w:basedOn w:val="Normal"/>
    <w:link w:val="HeaderChar"/>
    <w:uiPriority w:val="99"/>
    <w:unhideWhenUsed/>
    <w:rsid w:val="00874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EF9"/>
  </w:style>
  <w:style w:type="paragraph" w:styleId="Footer">
    <w:name w:val="footer"/>
    <w:basedOn w:val="Normal"/>
    <w:link w:val="FooterChar"/>
    <w:uiPriority w:val="99"/>
    <w:unhideWhenUsed/>
    <w:rsid w:val="00874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EF9"/>
  </w:style>
  <w:style w:type="character" w:styleId="Emphasis">
    <w:name w:val="Emphasis"/>
    <w:basedOn w:val="DefaultParagraphFont"/>
    <w:uiPriority w:val="20"/>
    <w:qFormat/>
    <w:rsid w:val="00A85EC6"/>
    <w:rPr>
      <w:i/>
      <w:iCs/>
    </w:rPr>
  </w:style>
  <w:style w:type="character" w:styleId="FollowedHyperlink">
    <w:name w:val="FollowedHyperlink"/>
    <w:basedOn w:val="DefaultParagraphFont"/>
    <w:uiPriority w:val="99"/>
    <w:semiHidden/>
    <w:unhideWhenUsed/>
    <w:rsid w:val="00D54EF2"/>
    <w:rPr>
      <w:color w:val="954F72" w:themeColor="followedHyperlink"/>
      <w:u w:val="single"/>
    </w:rPr>
  </w:style>
  <w:style w:type="paragraph" w:styleId="FootnoteText">
    <w:name w:val="footnote text"/>
    <w:basedOn w:val="Normal"/>
    <w:link w:val="FootnoteTextChar"/>
    <w:uiPriority w:val="99"/>
    <w:semiHidden/>
    <w:unhideWhenUsed/>
    <w:rsid w:val="00950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05DD"/>
    <w:rPr>
      <w:sz w:val="20"/>
      <w:szCs w:val="20"/>
    </w:rPr>
  </w:style>
  <w:style w:type="character" w:styleId="FootnoteReference">
    <w:name w:val="footnote reference"/>
    <w:basedOn w:val="DefaultParagraphFont"/>
    <w:uiPriority w:val="99"/>
    <w:semiHidden/>
    <w:unhideWhenUsed/>
    <w:rsid w:val="009505DD"/>
    <w:rPr>
      <w:vertAlign w:val="superscript"/>
    </w:rPr>
  </w:style>
  <w:style w:type="paragraph" w:styleId="NormalWeb">
    <w:name w:val="Normal (Web)"/>
    <w:basedOn w:val="Normal"/>
    <w:uiPriority w:val="99"/>
    <w:unhideWhenUsed/>
    <w:rsid w:val="00875E1A"/>
    <w:pPr>
      <w:spacing w:before="100" w:beforeAutospacing="1" w:after="100" w:afterAutospacing="1" w:line="240" w:lineRule="auto"/>
    </w:pPr>
    <w:rPr>
      <w:rFonts w:ascii="Calibri" w:hAnsi="Calibri" w:cs="Calibri"/>
      <w:lang w:eastAsia="en-AU"/>
    </w:rPr>
  </w:style>
  <w:style w:type="character" w:customStyle="1" w:styleId="Heading3Char">
    <w:name w:val="Heading 3 Char"/>
    <w:basedOn w:val="DefaultParagraphFont"/>
    <w:link w:val="Heading3"/>
    <w:uiPriority w:val="9"/>
    <w:rsid w:val="001D090F"/>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E04918"/>
    <w:pPr>
      <w:spacing w:after="100"/>
      <w:ind w:left="220"/>
    </w:pPr>
  </w:style>
  <w:style w:type="paragraph" w:styleId="PlainText">
    <w:name w:val="Plain Text"/>
    <w:basedOn w:val="Normal"/>
    <w:link w:val="PlainTextChar"/>
    <w:uiPriority w:val="99"/>
    <w:semiHidden/>
    <w:unhideWhenUsed/>
    <w:rsid w:val="00BD2FD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D2FD8"/>
    <w:rPr>
      <w:rFonts w:ascii="Calibri" w:hAnsi="Calibri"/>
      <w:szCs w:val="21"/>
    </w:rPr>
  </w:style>
  <w:style w:type="character" w:customStyle="1" w:styleId="fontstyle21">
    <w:name w:val="fontstyle21"/>
    <w:basedOn w:val="DefaultParagraphFont"/>
    <w:rsid w:val="0003555A"/>
    <w:rPr>
      <w:rFonts w:ascii="ArialMT" w:hAnsi="ArialMT" w:hint="default"/>
      <w:b w:val="0"/>
      <w:bCs w:val="0"/>
      <w:i w:val="0"/>
      <w:iCs w:val="0"/>
      <w:color w:val="000000"/>
    </w:rPr>
  </w:style>
  <w:style w:type="character" w:customStyle="1" w:styleId="fontstyle41">
    <w:name w:val="fontstyle41"/>
    <w:basedOn w:val="DefaultParagraphFont"/>
    <w:rsid w:val="0003555A"/>
    <w:rPr>
      <w:rFonts w:ascii="Arial-BoldMT" w:hAnsi="Arial-BoldMT" w:hint="default"/>
      <w:b/>
      <w:bCs/>
      <w:i w:val="0"/>
      <w:iCs w:val="0"/>
      <w:color w:val="000000"/>
    </w:rPr>
  </w:style>
  <w:style w:type="paragraph" w:customStyle="1" w:styleId="c-app-headersubtitle">
    <w:name w:val="c-app-header__subtitle"/>
    <w:basedOn w:val="Normal"/>
    <w:rsid w:val="003A64C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A95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613056">
      <w:bodyDiv w:val="1"/>
      <w:marLeft w:val="0"/>
      <w:marRight w:val="0"/>
      <w:marTop w:val="0"/>
      <w:marBottom w:val="0"/>
      <w:divBdr>
        <w:top w:val="none" w:sz="0" w:space="0" w:color="auto"/>
        <w:left w:val="none" w:sz="0" w:space="0" w:color="auto"/>
        <w:bottom w:val="none" w:sz="0" w:space="0" w:color="auto"/>
        <w:right w:val="none" w:sz="0" w:space="0" w:color="auto"/>
      </w:divBdr>
    </w:div>
    <w:div w:id="631136969">
      <w:bodyDiv w:val="1"/>
      <w:marLeft w:val="0"/>
      <w:marRight w:val="0"/>
      <w:marTop w:val="0"/>
      <w:marBottom w:val="0"/>
      <w:divBdr>
        <w:top w:val="none" w:sz="0" w:space="0" w:color="auto"/>
        <w:left w:val="none" w:sz="0" w:space="0" w:color="auto"/>
        <w:bottom w:val="none" w:sz="0" w:space="0" w:color="auto"/>
        <w:right w:val="none" w:sz="0" w:space="0" w:color="auto"/>
      </w:divBdr>
    </w:div>
    <w:div w:id="866799230">
      <w:bodyDiv w:val="1"/>
      <w:marLeft w:val="0"/>
      <w:marRight w:val="0"/>
      <w:marTop w:val="0"/>
      <w:marBottom w:val="0"/>
      <w:divBdr>
        <w:top w:val="none" w:sz="0" w:space="0" w:color="auto"/>
        <w:left w:val="none" w:sz="0" w:space="0" w:color="auto"/>
        <w:bottom w:val="none" w:sz="0" w:space="0" w:color="auto"/>
        <w:right w:val="none" w:sz="0" w:space="0" w:color="auto"/>
      </w:divBdr>
    </w:div>
    <w:div w:id="1220480740">
      <w:bodyDiv w:val="1"/>
      <w:marLeft w:val="0"/>
      <w:marRight w:val="0"/>
      <w:marTop w:val="0"/>
      <w:marBottom w:val="0"/>
      <w:divBdr>
        <w:top w:val="none" w:sz="0" w:space="0" w:color="auto"/>
        <w:left w:val="none" w:sz="0" w:space="0" w:color="auto"/>
        <w:bottom w:val="none" w:sz="0" w:space="0" w:color="auto"/>
        <w:right w:val="none" w:sz="0" w:space="0" w:color="auto"/>
      </w:divBdr>
    </w:div>
    <w:div w:id="2068718815">
      <w:bodyDiv w:val="1"/>
      <w:marLeft w:val="0"/>
      <w:marRight w:val="0"/>
      <w:marTop w:val="0"/>
      <w:marBottom w:val="0"/>
      <w:divBdr>
        <w:top w:val="none" w:sz="0" w:space="0" w:color="auto"/>
        <w:left w:val="none" w:sz="0" w:space="0" w:color="auto"/>
        <w:bottom w:val="none" w:sz="0" w:space="0" w:color="auto"/>
        <w:right w:val="none" w:sz="0" w:space="0" w:color="auto"/>
      </w:divBdr>
    </w:div>
    <w:div w:id="212988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times.com/2009/08/21/books/21book.html" TargetMode="External"/><Relationship Id="rId18" Type="http://schemas.openxmlformats.org/officeDocument/2006/relationships/image" Target="media/image6.jpg"/><Relationship Id="rId26" Type="http://schemas.openxmlformats.org/officeDocument/2006/relationships/hyperlink" Target="https://www.theguardian.com/books/2019/aug/29/how-to-be-anticaptialist-in-21st-century-erik-olin-wright" TargetMode="External"/><Relationship Id="rId39" Type="http://schemas.openxmlformats.org/officeDocument/2006/relationships/hyperlink" Target="https://oxfamapps.org/fp2p/forget-microcredit-microsavings-work-much-better/" TargetMode="External"/><Relationship Id="rId21" Type="http://schemas.openxmlformats.org/officeDocument/2006/relationships/hyperlink" Target="https://evolution-institute.org/projects/prosocial/" TargetMode="External"/><Relationship Id="rId34" Type="http://schemas.openxmlformats.org/officeDocument/2006/relationships/hyperlink" Target="https://schoolofpoliticaleconomy.net/wp-content/uploads/2023/09/Institutional-and-Evolutionary-Economics.pdf" TargetMode="External"/><Relationship Id="rId42" Type="http://schemas.openxmlformats.org/officeDocument/2006/relationships/hyperlink" Target="https://schoolofpoliticaleconomy.net/wp-content/uploads/2022/10/Stilwell-Institutional-Economics-1.pdf" TargetMode="External"/><Relationship Id="rId47" Type="http://schemas.openxmlformats.org/officeDocument/2006/relationships/hyperlink" Target="https://schoolofpoliticaleconomy.net/wp-content/uploads/2021/09/Bowles-Chapter-14-Economic-Governance.pdf" TargetMode="External"/><Relationship Id="rId50" Type="http://schemas.openxmlformats.org/officeDocument/2006/relationships/hyperlink" Target="http://www3.interscience.wiley.com/journal/122513384/abstrac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image" Target="media/image8.jpg"/><Relationship Id="rId11" Type="http://schemas.openxmlformats.org/officeDocument/2006/relationships/image" Target="media/image3.jpeg"/><Relationship Id="rId24" Type="http://schemas.openxmlformats.org/officeDocument/2006/relationships/hyperlink" Target="https://www.e-elgar.com/shop/gbp/liberal-solidarity-9781800882164.html" TargetMode="External"/><Relationship Id="rId32" Type="http://schemas.openxmlformats.org/officeDocument/2006/relationships/hyperlink" Target="https://evonomics.com/curing-economics-addiction-to-unreal-theories/" TargetMode="External"/><Relationship Id="rId37" Type="http://schemas.openxmlformats.org/officeDocument/2006/relationships/image" Target="media/image10.jpeg"/><Relationship Id="rId40" Type="http://schemas.openxmlformats.org/officeDocument/2006/relationships/hyperlink" Target="https://oxfamapps.org/fp2p/just-give-them-the-money-why-are-cash-transfers-only-6-of-humanitarian-aid/" TargetMode="External"/><Relationship Id="rId45" Type="http://schemas.openxmlformats.org/officeDocument/2006/relationships/hyperlink" Target="https://www.amazon.com.au/Economics-Hugh-Stretton/dp/0745315313"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theconversation.com/australias-restrictive-vaping-and-tobacco-policies-are-fuelling-a-lucrative-and-dangerous-black-market-225279" TargetMode="External"/><Relationship Id="rId19" Type="http://schemas.openxmlformats.org/officeDocument/2006/relationships/hyperlink" Target="https://www.econlib.org/library/Enc/bios/Ostrom.html" TargetMode="External"/><Relationship Id="rId31" Type="http://schemas.openxmlformats.org/officeDocument/2006/relationships/image" Target="media/image9.jpg"/><Relationship Id="rId44" Type="http://schemas.openxmlformats.org/officeDocument/2006/relationships/hyperlink" Target="https://link.springer.com/book/10.1007/978-981-19-4158-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e-elgar.com/shop/gbp/marx-veblen-and-contemporary-institutional-political-economy-9781858980676.html" TargetMode="External"/><Relationship Id="rId27" Type="http://schemas.openxmlformats.org/officeDocument/2006/relationships/hyperlink" Target="https://www.ssc.wisc.edu/~wright/Published%20writing/New%20Left%20Review%20paper.pdf" TargetMode="External"/><Relationship Id="rId30" Type="http://schemas.openxmlformats.org/officeDocument/2006/relationships/hyperlink" Target="https://patternsofcommoning.org/generalizing-the-commons/" TargetMode="External"/><Relationship Id="rId35" Type="http://schemas.openxmlformats.org/officeDocument/2006/relationships/hyperlink" Target="https://schoolofpoliticaleconomy.net/wp-content/uploads/2020/02/Douma-and-Schreuder-Evolutionary-Approach-to-Organisations-R-and-L-Combined.pdf" TargetMode="External"/><Relationship Id="rId43" Type="http://schemas.openxmlformats.org/officeDocument/2006/relationships/hyperlink" Target="https://schoolofpoliticaleconomy.net/wp-content/uploads/2022/10/Stilwell-Institutional-Economics-1.pdf" TargetMode="External"/><Relationship Id="rId4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nisters.ag.gov.au/media-centre/nazi-salute-and-hate-symbols-now-outlawed-08-01-2024" TargetMode="External"/><Relationship Id="rId17" Type="http://schemas.openxmlformats.org/officeDocument/2006/relationships/hyperlink" Target="https://www.fsg.org/resource/shaping-inclusive-markets/" TargetMode="External"/><Relationship Id="rId25" Type="http://schemas.openxmlformats.org/officeDocument/2006/relationships/hyperlink" Target="https://www.e-elgar.com/shop/gbp/is-socialism-feasible-9781789901610.html" TargetMode="External"/><Relationship Id="rId33" Type="http://schemas.openxmlformats.org/officeDocument/2006/relationships/hyperlink" Target="https://evonomics.com/the-woman-who-saved-economics-from-disaster/" TargetMode="External"/><Relationship Id="rId38" Type="http://schemas.openxmlformats.org/officeDocument/2006/relationships/hyperlink" Target="https://www.bu.edu/eci/education-materials/textbooks/essentials-of-economics-in-context/" TargetMode="External"/><Relationship Id="rId46" Type="http://schemas.openxmlformats.org/officeDocument/2006/relationships/hyperlink" Target="https://evonomics.com/the-libertarian-economist-friedrich/" TargetMode="External"/><Relationship Id="rId20" Type="http://schemas.openxmlformats.org/officeDocument/2006/relationships/hyperlink" Target="https://blog.p2pfoundation.net/book-of-the-day-elinor-ostroms-rules-for-radicals-by-derek-wall/2018/05/27" TargetMode="External"/><Relationship Id="rId41" Type="http://schemas.openxmlformats.org/officeDocument/2006/relationships/hyperlink" Target="https://frompoverty.oxfam.org.uk/the-randomistas-just-won-the-nobel-economics-prize-heres-why-rcts-arent-a-magic-bull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20uyg0Dd_M" TargetMode="External"/><Relationship Id="rId23" Type="http://schemas.openxmlformats.org/officeDocument/2006/relationships/hyperlink" Target="https://journals.sagepub.com/doi/abs/10.1177/048661348802000101" TargetMode="External"/><Relationship Id="rId28" Type="http://schemas.openxmlformats.org/officeDocument/2006/relationships/image" Target="media/image7.jpeg"/><Relationship Id="rId36" Type="http://schemas.openxmlformats.org/officeDocument/2006/relationships/hyperlink" Target="https://schoolofpoliticaleconomy.net/wp-content/uploads/2022/02/Bowles-Microeconomics-Chapter-1.pdf" TargetMode="External"/><Relationship Id="rId49" Type="http://schemas.openxmlformats.org/officeDocument/2006/relationships/hyperlink" Target="http://www.jstor.org/stable/407506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3EEFA-7B23-4A69-B486-993DE423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7174</Words>
  <Characters>40896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Thornton, Tim</cp:lastModifiedBy>
  <cp:revision>3</cp:revision>
  <cp:lastPrinted>2023-04-27T07:15:00Z</cp:lastPrinted>
  <dcterms:created xsi:type="dcterms:W3CDTF">2025-05-02T00:18:00Z</dcterms:created>
  <dcterms:modified xsi:type="dcterms:W3CDTF">2025-05-02T00:43:00Z</dcterms:modified>
</cp:coreProperties>
</file>